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425"/>
        <w:gridCol w:w="1134"/>
        <w:gridCol w:w="1134"/>
        <w:gridCol w:w="1134"/>
        <w:gridCol w:w="1134"/>
        <w:gridCol w:w="1134"/>
        <w:gridCol w:w="1701"/>
        <w:gridCol w:w="142"/>
      </w:tblGrid>
      <w:tr w:rsidR="00867D5B" w:rsidRPr="000961A4" w14:paraId="7DC30D1F" w14:textId="77777777" w:rsidTr="00EF2EAC">
        <w:trPr>
          <w:gridBefore w:val="5"/>
          <w:gridAfter w:val="1"/>
          <w:wBefore w:w="4678" w:type="dxa"/>
          <w:wAfter w:w="142" w:type="dxa"/>
          <w:trHeight w:val="202"/>
        </w:trPr>
        <w:tc>
          <w:tcPr>
            <w:tcW w:w="510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2DA3BE2A" w14:textId="77777777" w:rsidR="00867D5B" w:rsidRPr="000961A4" w:rsidRDefault="00867D5B" w:rsidP="00EF2EAC">
            <w:pPr>
              <w:rPr>
                <w:b/>
                <w:spacing w:val="-6"/>
                <w:sz w:val="24"/>
                <w:szCs w:val="24"/>
              </w:rPr>
            </w:pPr>
          </w:p>
        </w:tc>
      </w:tr>
      <w:tr w:rsidR="00867D5B" w:rsidRPr="000961A4" w14:paraId="01846464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DB637C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название заявителя согласно свидетельству о регистрации</w:t>
            </w:r>
          </w:p>
        </w:tc>
      </w:tr>
      <w:tr w:rsidR="00867D5B" w:rsidRPr="000961A4" w14:paraId="1BDDDD4B" w14:textId="77777777" w:rsidTr="00EF2EAC">
        <w:trPr>
          <w:gridBefore w:val="5"/>
          <w:gridAfter w:val="1"/>
          <w:wBefore w:w="4678" w:type="dxa"/>
          <w:wAfter w:w="142" w:type="dxa"/>
          <w:trHeight w:val="224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C09B9" w14:textId="77777777" w:rsidR="00867D5B" w:rsidRPr="000961A4" w:rsidRDefault="00867D5B" w:rsidP="00EF2EAC">
            <w:pPr>
              <w:rPr>
                <w:spacing w:val="-10"/>
                <w:sz w:val="24"/>
                <w:szCs w:val="24"/>
              </w:rPr>
            </w:pPr>
          </w:p>
        </w:tc>
      </w:tr>
      <w:tr w:rsidR="00867D5B" w:rsidRPr="000961A4" w14:paraId="1570CADC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F5872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юридический адрес, телефон</w:t>
            </w:r>
          </w:p>
        </w:tc>
      </w:tr>
      <w:tr w:rsidR="00867D5B" w:rsidRPr="000961A4" w14:paraId="5F0D68EA" w14:textId="77777777" w:rsidTr="00EF2EAC">
        <w:trPr>
          <w:gridBefore w:val="5"/>
          <w:gridAfter w:val="1"/>
          <w:wBefore w:w="4678" w:type="dxa"/>
          <w:wAfter w:w="142" w:type="dxa"/>
          <w:trHeight w:val="11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30B4D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75575A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A4CB06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</w:tr>
      <w:tr w:rsidR="00867D5B" w:rsidRPr="000961A4" w14:paraId="603BD6ED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EBAA4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  <w:r w:rsidRPr="000961A4">
              <w:rPr>
                <w:sz w:val="14"/>
                <w:szCs w:val="14"/>
              </w:rPr>
              <w:t>УНП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CAF30E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B32E1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  <w:r w:rsidRPr="000961A4">
              <w:rPr>
                <w:sz w:val="14"/>
                <w:szCs w:val="14"/>
              </w:rPr>
              <w:t>ОКПО</w:t>
            </w:r>
          </w:p>
        </w:tc>
      </w:tr>
      <w:tr w:rsidR="00867D5B" w:rsidRPr="000961A4" w14:paraId="1008122C" w14:textId="77777777" w:rsidTr="00EF2EAC">
        <w:trPr>
          <w:gridBefore w:val="5"/>
          <w:gridAfter w:val="1"/>
          <w:wBefore w:w="4678" w:type="dxa"/>
          <w:wAfter w:w="142" w:type="dxa"/>
          <w:trHeight w:val="166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B11F3B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</w:tr>
      <w:tr w:rsidR="00867D5B" w:rsidRPr="000961A4" w14:paraId="4969CFF3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ADDFA7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номер расчётного счёта</w:t>
            </w:r>
          </w:p>
        </w:tc>
      </w:tr>
      <w:tr w:rsidR="00867D5B" w:rsidRPr="000961A4" w14:paraId="0123327C" w14:textId="77777777" w:rsidTr="00EF2EAC">
        <w:trPr>
          <w:gridBefore w:val="5"/>
          <w:gridAfter w:val="1"/>
          <w:wBefore w:w="4678" w:type="dxa"/>
          <w:wAfter w:w="142" w:type="dxa"/>
          <w:trHeight w:val="88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B85A6" w14:textId="77777777" w:rsidR="00867D5B" w:rsidRPr="000961A4" w:rsidRDefault="00867D5B" w:rsidP="00EF2EAC">
            <w:pPr>
              <w:rPr>
                <w:spacing w:val="-6"/>
                <w:sz w:val="24"/>
                <w:szCs w:val="24"/>
              </w:rPr>
            </w:pPr>
          </w:p>
        </w:tc>
      </w:tr>
      <w:tr w:rsidR="00867D5B" w:rsidRPr="000961A4" w14:paraId="4994C686" w14:textId="77777777" w:rsidTr="00EF2EAC">
        <w:trPr>
          <w:gridBefore w:val="5"/>
          <w:gridAfter w:val="1"/>
          <w:wBefore w:w="4678" w:type="dxa"/>
          <w:wAfter w:w="142" w:type="dxa"/>
          <w:trHeight w:val="207"/>
        </w:trPr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547838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название подразделения банка, код банка</w:t>
            </w:r>
          </w:p>
        </w:tc>
      </w:tr>
      <w:tr w:rsidR="00867D5B" w:rsidRPr="000961A4" w14:paraId="301DC3D8" w14:textId="77777777" w:rsidTr="00EF2EAC">
        <w:trPr>
          <w:gridBefore w:val="5"/>
          <w:gridAfter w:val="1"/>
          <w:wBefore w:w="4678" w:type="dxa"/>
          <w:wAfter w:w="142" w:type="dxa"/>
          <w:trHeight w:val="166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0E13D" w14:textId="77777777" w:rsidR="00867D5B" w:rsidRPr="000961A4" w:rsidRDefault="00867D5B" w:rsidP="00EF2EAC">
            <w:pPr>
              <w:rPr>
                <w:spacing w:val="-6"/>
                <w:sz w:val="24"/>
                <w:szCs w:val="24"/>
              </w:rPr>
            </w:pPr>
          </w:p>
        </w:tc>
      </w:tr>
      <w:tr w:rsidR="00867D5B" w:rsidRPr="000961A4" w14:paraId="69B30ED7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left w:val="nil"/>
              <w:bottom w:val="nil"/>
              <w:right w:val="nil"/>
            </w:tcBorders>
          </w:tcPr>
          <w:p w14:paraId="00EEF17E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адрес подразделения банка</w:t>
            </w:r>
          </w:p>
        </w:tc>
      </w:tr>
      <w:tr w:rsidR="00867D5B" w:rsidRPr="000961A4" w14:paraId="50469AE8" w14:textId="77777777" w:rsidTr="00EF2EAC">
        <w:trPr>
          <w:gridBefore w:val="5"/>
          <w:gridAfter w:val="1"/>
          <w:wBefore w:w="4678" w:type="dxa"/>
          <w:wAfter w:w="142" w:type="dxa"/>
          <w:trHeight w:val="258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D446C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  <w:r w:rsidRPr="000961A4">
              <w:rPr>
                <w:spacing w:val="-20"/>
                <w:sz w:val="20"/>
                <w:szCs w:val="24"/>
              </w:rPr>
              <w:t>в  лице _______________________________________________________</w:t>
            </w:r>
          </w:p>
        </w:tc>
      </w:tr>
      <w:tr w:rsidR="00867D5B" w:rsidRPr="000961A4" w14:paraId="19B669A7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B18E8C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должность , Ф.И.О. и контактный телефон  представителя заказчика</w:t>
            </w:r>
          </w:p>
        </w:tc>
      </w:tr>
      <w:tr w:rsidR="00867D5B" w:rsidRPr="000961A4" w14:paraId="701B5BD1" w14:textId="77777777" w:rsidTr="00EF2EAC">
        <w:trPr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05FFE88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</w:p>
          <w:p w14:paraId="4587AFF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</w:p>
          <w:p w14:paraId="0175C64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  <w:r w:rsidRPr="000961A4">
              <w:rPr>
                <w:spacing w:val="-20"/>
                <w:sz w:val="22"/>
                <w:szCs w:val="22"/>
              </w:rPr>
              <w:t>исх.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1E43A8AC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24AA8808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2"/>
                <w:szCs w:val="22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3D316D11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1F251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29D403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4"/>
                <w:szCs w:val="24"/>
              </w:rPr>
              <w:t xml:space="preserve">Главному врачу </w:t>
            </w:r>
          </w:p>
          <w:p w14:paraId="46B72E9D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4"/>
                <w:szCs w:val="24"/>
              </w:rPr>
              <w:t>Слонимского зонального ЦГЭ</w:t>
            </w:r>
          </w:p>
          <w:p w14:paraId="7C84075C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4"/>
                <w:szCs w:val="24"/>
              </w:rPr>
              <w:t>Дервоедову Д.Г.</w:t>
            </w:r>
          </w:p>
        </w:tc>
      </w:tr>
      <w:tr w:rsidR="00867D5B" w:rsidRPr="000961A4" w14:paraId="54A75A35" w14:textId="77777777" w:rsidTr="00EF2EAC">
        <w:trPr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649E4374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2"/>
                <w:szCs w:val="22"/>
              </w:rPr>
              <w:t>вх.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8EB3F3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9A3FF4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2"/>
                <w:szCs w:val="22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442D6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50BB9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12F74F9" w14:textId="77777777" w:rsidR="00867D5B" w:rsidRPr="000961A4" w:rsidRDefault="00867D5B" w:rsidP="00EF2EAC">
            <w:pPr>
              <w:rPr>
                <w:szCs w:val="28"/>
              </w:rPr>
            </w:pPr>
          </w:p>
        </w:tc>
      </w:tr>
    </w:tbl>
    <w:p w14:paraId="333C96B8" w14:textId="77777777" w:rsidR="00867D5B" w:rsidRPr="000961A4" w:rsidRDefault="00867D5B" w:rsidP="00867D5B">
      <w:pPr>
        <w:rPr>
          <w:sz w:val="24"/>
          <w:szCs w:val="24"/>
          <w:lang w:eastAsia="en-US"/>
        </w:rPr>
      </w:pPr>
    </w:p>
    <w:p w14:paraId="366EE729" w14:textId="77777777" w:rsidR="00867D5B" w:rsidRPr="000961A4" w:rsidRDefault="00867D5B" w:rsidP="00867D5B">
      <w:pPr>
        <w:ind w:firstLine="720"/>
        <w:jc w:val="center"/>
        <w:rPr>
          <w:b/>
          <w:sz w:val="20"/>
          <w:lang w:eastAsia="en-US"/>
        </w:rPr>
      </w:pPr>
      <w:r w:rsidRPr="000961A4">
        <w:rPr>
          <w:b/>
          <w:sz w:val="20"/>
          <w:lang w:eastAsia="en-US"/>
        </w:rPr>
        <w:t>Просим заключить договор и (или) провести отбор проб и (или) испытания/измерения:</w:t>
      </w:r>
    </w:p>
    <w:p w14:paraId="57A6F353" w14:textId="77777777" w:rsidR="00867D5B" w:rsidRPr="000961A4" w:rsidRDefault="00867D5B" w:rsidP="00867D5B">
      <w:pPr>
        <w:rPr>
          <w:sz w:val="20"/>
          <w:lang w:eastAsia="en-US"/>
        </w:rPr>
      </w:pPr>
      <w:r w:rsidRPr="000961A4">
        <w:rPr>
          <w:sz w:val="20"/>
          <w:lang w:eastAsia="en-US"/>
        </w:rPr>
        <w:t>_____________________________________________________________________________</w:t>
      </w:r>
    </w:p>
    <w:p w14:paraId="3AD1926A" w14:textId="77777777" w:rsidR="00867D5B" w:rsidRPr="000961A4" w:rsidRDefault="00867D5B" w:rsidP="00867D5B">
      <w:pPr>
        <w:overflowPunct w:val="0"/>
        <w:autoSpaceDE w:val="0"/>
        <w:autoSpaceDN w:val="0"/>
        <w:adjustRightInd w:val="0"/>
        <w:jc w:val="center"/>
        <w:textAlignment w:val="baseline"/>
        <w:rPr>
          <w:sz w:val="18"/>
          <w:szCs w:val="18"/>
          <w:lang w:eastAsia="en-US"/>
        </w:rPr>
      </w:pPr>
      <w:r w:rsidRPr="000961A4">
        <w:rPr>
          <w:sz w:val="18"/>
          <w:szCs w:val="18"/>
          <w:lang w:eastAsia="en-US"/>
        </w:rPr>
        <w:t xml:space="preserve"> (наименование объектов испытаний)</w:t>
      </w:r>
    </w:p>
    <w:p w14:paraId="14EACF7E" w14:textId="77777777" w:rsidR="00867D5B" w:rsidRPr="000961A4" w:rsidRDefault="00867D5B" w:rsidP="00867D5B">
      <w:pPr>
        <w:rPr>
          <w:sz w:val="20"/>
        </w:rPr>
      </w:pPr>
      <w:r w:rsidRPr="000961A4">
        <w:rPr>
          <w:sz w:val="21"/>
          <w:szCs w:val="21"/>
        </w:rPr>
        <w:t>по адресу</w:t>
      </w:r>
      <w:r w:rsidRPr="000961A4">
        <w:rPr>
          <w:sz w:val="20"/>
        </w:rPr>
        <w:t>:____________________________________________________________________________________</w:t>
      </w:r>
    </w:p>
    <w:p w14:paraId="0F26C63B" w14:textId="77777777" w:rsidR="00867D5B" w:rsidRPr="000961A4" w:rsidRDefault="00867D5B" w:rsidP="00867D5B">
      <w:pPr>
        <w:rPr>
          <w:sz w:val="20"/>
        </w:rPr>
      </w:pPr>
      <w:r w:rsidRPr="000961A4">
        <w:rPr>
          <w:sz w:val="21"/>
          <w:szCs w:val="21"/>
        </w:rPr>
        <w:t xml:space="preserve">с целью </w:t>
      </w:r>
      <w:r w:rsidRPr="000961A4">
        <w:rPr>
          <w:sz w:val="20"/>
        </w:rPr>
        <w:t>_______________________________________________________________________</w:t>
      </w:r>
    </w:p>
    <w:p w14:paraId="5D8F746A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18"/>
          <w:szCs w:val="18"/>
        </w:rPr>
        <w:t xml:space="preserve">                  ( производственного лабораторного контроля, аттестации рабочих мест,  иное)</w:t>
      </w:r>
    </w:p>
    <w:p w14:paraId="6371DC13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21"/>
          <w:szCs w:val="21"/>
        </w:rPr>
        <w:t>С кратностью</w:t>
      </w:r>
      <w:r w:rsidRPr="000961A4">
        <w:rPr>
          <w:sz w:val="18"/>
          <w:szCs w:val="18"/>
        </w:rPr>
        <w:t>__________________________________________________________________________________________</w:t>
      </w:r>
    </w:p>
    <w:p w14:paraId="2214AF61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18"/>
          <w:szCs w:val="18"/>
        </w:rPr>
        <w:t xml:space="preserve">                                  (один раз в год, два раза в год, период года, если имеет значение)</w:t>
      </w:r>
    </w:p>
    <w:p w14:paraId="0E98D3FD" w14:textId="77777777" w:rsidR="00867D5B" w:rsidRPr="000961A4" w:rsidRDefault="00867D5B" w:rsidP="00867D5B">
      <w:pPr>
        <w:rPr>
          <w:sz w:val="21"/>
          <w:szCs w:val="21"/>
          <w:lang w:eastAsia="en-US"/>
        </w:rPr>
      </w:pPr>
      <w:r w:rsidRPr="000961A4">
        <w:rPr>
          <w:sz w:val="21"/>
          <w:szCs w:val="21"/>
          <w:lang w:eastAsia="en-US"/>
        </w:rPr>
        <w:t>по показателям, согласно приложению №1 к данному заявлению.</w:t>
      </w:r>
    </w:p>
    <w:p w14:paraId="180949C9" w14:textId="77777777" w:rsidR="00867D5B" w:rsidRPr="000961A4" w:rsidRDefault="00867D5B" w:rsidP="00867D5B">
      <w:pPr>
        <w:rPr>
          <w:sz w:val="21"/>
          <w:szCs w:val="21"/>
          <w:lang w:eastAsia="en-US"/>
        </w:rPr>
      </w:pPr>
      <w:r w:rsidRPr="000961A4">
        <w:rPr>
          <w:sz w:val="21"/>
          <w:szCs w:val="21"/>
          <w:lang w:eastAsia="en-US"/>
        </w:rPr>
        <w:t xml:space="preserve">Перечень прилагаемых к заявлению документов: </w:t>
      </w:r>
    </w:p>
    <w:p w14:paraId="37605253" w14:textId="77777777" w:rsidR="00867D5B" w:rsidRPr="000961A4" w:rsidRDefault="00867D5B" w:rsidP="00867D5B">
      <w:pPr>
        <w:rPr>
          <w:sz w:val="20"/>
          <w:lang w:eastAsia="en-US"/>
        </w:rPr>
      </w:pPr>
      <w:r w:rsidRPr="000961A4">
        <w:rPr>
          <w:sz w:val="20"/>
          <w:lang w:eastAsia="en-US"/>
        </w:rPr>
        <w:t>_______________________________________________________________________________</w:t>
      </w:r>
    </w:p>
    <w:p w14:paraId="05431DBC" w14:textId="77777777" w:rsidR="00867D5B" w:rsidRPr="000961A4" w:rsidRDefault="00867D5B" w:rsidP="00867D5B">
      <w:pPr>
        <w:ind w:right="-144"/>
        <w:rPr>
          <w:sz w:val="20"/>
          <w:lang w:eastAsia="en-US"/>
        </w:rPr>
      </w:pPr>
      <w:r w:rsidRPr="000961A4">
        <w:rPr>
          <w:sz w:val="20"/>
          <w:lang w:eastAsia="en-US"/>
        </w:rPr>
        <w:t>(программа (график) производственного лабораторного контроля; карты – фотографии рабочего времени мест и др.)</w:t>
      </w:r>
      <w:r w:rsidRPr="000961A4">
        <w:rPr>
          <w:sz w:val="20"/>
        </w:rPr>
        <w:t xml:space="preserve"> </w:t>
      </w:r>
    </w:p>
    <w:p w14:paraId="7AD87821" w14:textId="77777777" w:rsidR="00867D5B" w:rsidRPr="000961A4" w:rsidRDefault="00867D5B" w:rsidP="00867D5B">
      <w:pPr>
        <w:rPr>
          <w:sz w:val="20"/>
        </w:rPr>
      </w:pPr>
      <w:r w:rsidRPr="000961A4">
        <w:rPr>
          <w:bCs/>
          <w:sz w:val="20"/>
          <w:lang w:eastAsia="en-US"/>
        </w:rPr>
        <w:t>Оплату, в соответствии с прейскурантом Слонимского зонального ЦГЭ, гарантирую.</w:t>
      </w:r>
      <w:r w:rsidRPr="000961A4">
        <w:rPr>
          <w:sz w:val="20"/>
        </w:rPr>
        <w:t xml:space="preserve"> Претензий к стоимости работ/услуг не имею.</w:t>
      </w:r>
    </w:p>
    <w:p w14:paraId="5D858B17" w14:textId="77777777" w:rsidR="00867D5B" w:rsidRPr="000961A4" w:rsidRDefault="00867D5B" w:rsidP="00867D5B">
      <w:pPr>
        <w:ind w:firstLine="534"/>
        <w:jc w:val="both"/>
        <w:rPr>
          <w:rFonts w:eastAsia="Calibri"/>
          <w:b/>
          <w:bCs/>
          <w:sz w:val="20"/>
          <w:lang w:eastAsia="en-US"/>
        </w:rPr>
      </w:pPr>
      <w:r w:rsidRPr="000961A4">
        <w:rPr>
          <w:rFonts w:eastAsia="Calibri"/>
          <w:b/>
          <w:bCs/>
          <w:sz w:val="20"/>
          <w:lang w:eastAsia="en-US"/>
        </w:rPr>
        <w:t>При оформлении заключения, в случае отсутствия правила принятия решения, установленного соответствующими правилами или нормативными документами, прошу применить его к количественному выражению результата.</w:t>
      </w:r>
    </w:p>
    <w:p w14:paraId="6735C9FE" w14:textId="0A2D35F5" w:rsidR="00867D5B" w:rsidRPr="000961A4" w:rsidRDefault="00867D5B" w:rsidP="00867D5B">
      <w:pPr>
        <w:spacing w:after="23" w:line="259" w:lineRule="auto"/>
        <w:jc w:val="center"/>
        <w:rPr>
          <w:rFonts w:eastAsia="Cambria"/>
          <w:sz w:val="21"/>
          <w:szCs w:val="21"/>
          <w:lang w:eastAsia="en-US"/>
        </w:rPr>
      </w:pPr>
      <w:r w:rsidRPr="000961A4">
        <w:rPr>
          <w:rFonts w:eastAsia="Cambria"/>
          <w:sz w:val="21"/>
          <w:szCs w:val="21"/>
          <w:lang w:eastAsia="en-US"/>
        </w:rPr>
        <w:t>Правило принятия решения (отметьте нужный вариант):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1"/>
        <w:gridCol w:w="5811"/>
      </w:tblGrid>
      <w:tr w:rsidR="00867D5B" w:rsidRPr="000961A4" w14:paraId="32F99BDE" w14:textId="77777777" w:rsidTr="00CA6806">
        <w:trPr>
          <w:trHeight w:val="359"/>
        </w:trPr>
        <w:tc>
          <w:tcPr>
            <w:tcW w:w="4141" w:type="dxa"/>
            <w:shd w:val="clear" w:color="auto" w:fill="auto"/>
          </w:tcPr>
          <w:p w14:paraId="159310E8" w14:textId="22594A2E" w:rsidR="00867D5B" w:rsidRPr="000961A4" w:rsidRDefault="00867D5B" w:rsidP="00EF2EAC">
            <w:pPr>
              <w:spacing w:after="23" w:line="259" w:lineRule="auto"/>
              <w:ind w:left="5" w:right="-113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961A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8DF622" wp14:editId="73ACEEA3">
                      <wp:simplePos x="0" y="0"/>
                      <wp:positionH relativeFrom="column">
                        <wp:posOffset>2044308</wp:posOffset>
                      </wp:positionH>
                      <wp:positionV relativeFrom="paragraph">
                        <wp:posOffset>60325</wp:posOffset>
                      </wp:positionV>
                      <wp:extent cx="438150" cy="180975"/>
                      <wp:effectExtent l="0" t="0" r="19050" b="28575"/>
                      <wp:wrapNone/>
                      <wp:docPr id="83" name="Прямоугольник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9B33E" id="Прямоугольник 83" o:spid="_x0000_s1026" style="position:absolute;margin-left:160.95pt;margin-top:4.75pt;width:34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"/>
                  </w:pict>
                </mc:Fallback>
              </mc:AlternateContent>
            </w:r>
            <w:r w:rsidRPr="000961A4">
              <w:rPr>
                <w:rFonts w:eastAsia="Calibri"/>
                <w:sz w:val="18"/>
                <w:szCs w:val="18"/>
              </w:rPr>
              <w:t xml:space="preserve">Вариант 1 - </w:t>
            </w:r>
            <w:r w:rsidRPr="000961A4">
              <w:rPr>
                <w:rFonts w:eastAsia="Calibri"/>
                <w:b/>
                <w:sz w:val="18"/>
                <w:szCs w:val="18"/>
              </w:rPr>
              <w:t>с учетом расширенной</w:t>
            </w:r>
          </w:p>
          <w:p w14:paraId="45FC62E2" w14:textId="77777777" w:rsidR="00867D5B" w:rsidRPr="000961A4" w:rsidRDefault="00867D5B" w:rsidP="00EF2EAC">
            <w:pPr>
              <w:spacing w:after="23" w:line="259" w:lineRule="auto"/>
              <w:ind w:left="5" w:right="-113"/>
              <w:contextualSpacing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b/>
                <w:sz w:val="18"/>
                <w:szCs w:val="18"/>
              </w:rPr>
              <w:t xml:space="preserve"> неопределенности</w:t>
            </w:r>
            <w:r w:rsidRPr="000961A4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</w:tcPr>
          <w:p w14:paraId="7E6A4054" w14:textId="037BA87D" w:rsidR="00867D5B" w:rsidRPr="000961A4" w:rsidRDefault="00867D5B" w:rsidP="00EF2EAC">
            <w:pPr>
              <w:spacing w:after="23" w:line="259" w:lineRule="auto"/>
              <w:ind w:right="-113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961A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282D0D" wp14:editId="39CAE070">
                      <wp:simplePos x="0" y="0"/>
                      <wp:positionH relativeFrom="column">
                        <wp:posOffset>2745453</wp:posOffset>
                      </wp:positionH>
                      <wp:positionV relativeFrom="paragraph">
                        <wp:posOffset>19198</wp:posOffset>
                      </wp:positionV>
                      <wp:extent cx="333375" cy="180975"/>
                      <wp:effectExtent l="0" t="0" r="28575" b="28575"/>
                      <wp:wrapNone/>
                      <wp:docPr id="82" name="Прямоугольник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A85FD" id="Прямоугольник 82" o:spid="_x0000_s1026" style="position:absolute;margin-left:216.2pt;margin-top:1.5pt;width:26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"/>
                  </w:pict>
                </mc:Fallback>
              </mc:AlternateContent>
            </w:r>
            <w:r w:rsidRPr="000961A4">
              <w:rPr>
                <w:rFonts w:eastAsia="Calibri"/>
                <w:sz w:val="18"/>
                <w:szCs w:val="18"/>
              </w:rPr>
              <w:t xml:space="preserve">Вариант 2 – </w:t>
            </w:r>
            <w:r w:rsidRPr="000961A4">
              <w:rPr>
                <w:rFonts w:eastAsia="Calibri"/>
                <w:b/>
                <w:sz w:val="18"/>
                <w:szCs w:val="18"/>
              </w:rPr>
              <w:t>без учета расширенной</w:t>
            </w:r>
          </w:p>
          <w:p w14:paraId="4D32DA9D" w14:textId="77777777" w:rsidR="00867D5B" w:rsidRPr="000961A4" w:rsidRDefault="00867D5B" w:rsidP="00EF2EAC">
            <w:pPr>
              <w:spacing w:after="23" w:line="259" w:lineRule="auto"/>
              <w:ind w:right="-113"/>
              <w:contextualSpacing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b/>
                <w:sz w:val="18"/>
                <w:szCs w:val="18"/>
              </w:rPr>
              <w:t xml:space="preserve"> неопределенности</w:t>
            </w:r>
            <w:r w:rsidRPr="000961A4">
              <w:rPr>
                <w:rFonts w:eastAsia="Calibri"/>
                <w:sz w:val="18"/>
                <w:szCs w:val="18"/>
              </w:rPr>
              <w:t xml:space="preserve">   </w:t>
            </w:r>
          </w:p>
        </w:tc>
      </w:tr>
      <w:tr w:rsidR="00867D5B" w:rsidRPr="000961A4" w14:paraId="6A31B24E" w14:textId="77777777" w:rsidTr="00CA6806">
        <w:trPr>
          <w:trHeight w:val="548"/>
        </w:trPr>
        <w:tc>
          <w:tcPr>
            <w:tcW w:w="4141" w:type="dxa"/>
            <w:shd w:val="clear" w:color="auto" w:fill="auto"/>
          </w:tcPr>
          <w:p w14:paraId="2CDD5D87" w14:textId="77777777" w:rsidR="00867D5B" w:rsidRPr="000961A4" w:rsidRDefault="00867D5B" w:rsidP="00EF2EAC">
            <w:pPr>
              <w:spacing w:after="23" w:line="259" w:lineRule="auto"/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Решение основано на пределах приёмки с защитной полосой равной расширенной неопределенности измерения</w:t>
            </w:r>
            <w:r w:rsidRPr="000961A4">
              <w:rPr>
                <w:sz w:val="18"/>
                <w:szCs w:val="18"/>
              </w:rPr>
              <w:t xml:space="preserve"> 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 xml:space="preserve">, вычисленной с коэффициентом охвата </w:t>
            </w:r>
            <w:r w:rsidRPr="000961A4">
              <w:rPr>
                <w:sz w:val="18"/>
                <w:szCs w:val="18"/>
                <w:lang w:val="en-US"/>
              </w:rPr>
              <w:t>k</w:t>
            </w:r>
            <w:r w:rsidRPr="000961A4">
              <w:rPr>
                <w:sz w:val="18"/>
                <w:szCs w:val="18"/>
              </w:rPr>
              <w:t xml:space="preserve"> = 2, при уровне доверия </w:t>
            </w:r>
            <w:r w:rsidRPr="000961A4">
              <w:rPr>
                <w:sz w:val="18"/>
                <w:szCs w:val="18"/>
                <w:lang w:val="en-US"/>
              </w:rPr>
              <w:t>p</w:t>
            </w:r>
            <w:r w:rsidRPr="000961A4">
              <w:rPr>
                <w:sz w:val="18"/>
                <w:szCs w:val="18"/>
              </w:rPr>
              <w:t xml:space="preserve"> = 95 %</w:t>
            </w:r>
          </w:p>
        </w:tc>
        <w:tc>
          <w:tcPr>
            <w:tcW w:w="5811" w:type="dxa"/>
            <w:shd w:val="clear" w:color="auto" w:fill="auto"/>
          </w:tcPr>
          <w:p w14:paraId="4359E1A1" w14:textId="77777777" w:rsidR="00867D5B" w:rsidRPr="000961A4" w:rsidRDefault="00867D5B" w:rsidP="00EF2EAC">
            <w:pPr>
              <w:spacing w:after="23" w:line="259" w:lineRule="auto"/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Решение основано на пределах приёмки, выбранных на основе правила простой приёмки</w:t>
            </w:r>
          </w:p>
        </w:tc>
      </w:tr>
      <w:tr w:rsidR="00867D5B" w:rsidRPr="000961A4" w14:paraId="68384965" w14:textId="77777777" w:rsidTr="00CA6806">
        <w:tc>
          <w:tcPr>
            <w:tcW w:w="4141" w:type="dxa"/>
            <w:shd w:val="clear" w:color="auto" w:fill="auto"/>
          </w:tcPr>
          <w:p w14:paraId="0F924BDB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Правило принятия решения:</w:t>
            </w:r>
          </w:p>
          <w:p w14:paraId="7A74CB26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а) </w:t>
            </w:r>
            <w:r w:rsidRPr="000961A4">
              <w:rPr>
                <w:sz w:val="18"/>
                <w:szCs w:val="18"/>
              </w:rPr>
              <w:t xml:space="preserve">результат </w:t>
            </w:r>
            <w:r w:rsidRPr="000961A4">
              <w:rPr>
                <w:b/>
                <w:sz w:val="18"/>
                <w:szCs w:val="18"/>
              </w:rPr>
              <w:t>соответствует</w:t>
            </w:r>
            <w:r w:rsidRPr="000961A4">
              <w:rPr>
                <w:sz w:val="18"/>
                <w:szCs w:val="18"/>
              </w:rPr>
              <w:t xml:space="preserve"> требованиям ТНПА, если весь диапазон (Х±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>) находится в границах нормы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6DA272A7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 xml:space="preserve">б) </w:t>
            </w:r>
            <w:r w:rsidRPr="000961A4">
              <w:rPr>
                <w:sz w:val="18"/>
                <w:szCs w:val="18"/>
              </w:rPr>
              <w:t xml:space="preserve">результат </w:t>
            </w:r>
            <w:r w:rsidRPr="000961A4">
              <w:rPr>
                <w:b/>
                <w:sz w:val="18"/>
                <w:szCs w:val="18"/>
              </w:rPr>
              <w:t>не соответствует</w:t>
            </w:r>
            <w:r w:rsidRPr="000961A4">
              <w:rPr>
                <w:sz w:val="18"/>
                <w:szCs w:val="18"/>
              </w:rPr>
              <w:t xml:space="preserve"> требованиям ТНПА, если весь диапазон (Х±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>) находится за границами нормы;</w:t>
            </w:r>
          </w:p>
          <w:p w14:paraId="0C1568A2" w14:textId="77777777" w:rsidR="00867D5B" w:rsidRPr="000961A4" w:rsidRDefault="00867D5B" w:rsidP="00EF2EAC">
            <w:pPr>
              <w:tabs>
                <w:tab w:val="left" w:pos="142"/>
                <w:tab w:val="left" w:pos="284"/>
                <w:tab w:val="left" w:pos="426"/>
              </w:tabs>
              <w:ind w:left="-57" w:firstLine="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mbria"/>
                <w:sz w:val="18"/>
                <w:szCs w:val="18"/>
                <w:lang w:eastAsia="en-US"/>
              </w:rPr>
              <w:t>в) одна из границ диапазона (Х±</w:t>
            </w:r>
            <w:r w:rsidRPr="000961A4">
              <w:rPr>
                <w:rFonts w:eastAsia="Cambria"/>
                <w:sz w:val="18"/>
                <w:szCs w:val="18"/>
                <w:lang w:val="en-US" w:eastAsia="en-US"/>
              </w:rPr>
              <w:t>U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) находится за границами нормы – установить соответствие невозможно.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</w:tcPr>
          <w:p w14:paraId="2C5BBAFC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Правило принятия решения:</w:t>
            </w:r>
          </w:p>
          <w:p w14:paraId="56212EDC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а) </w:t>
            </w:r>
            <w:r w:rsidRPr="000961A4">
              <w:rPr>
                <w:rFonts w:eastAsia="Calibri"/>
                <w:b/>
                <w:sz w:val="18"/>
                <w:szCs w:val="18"/>
                <w:lang w:eastAsia="en-US"/>
              </w:rPr>
              <w:t>соответствует:</w:t>
            </w:r>
          </w:p>
          <w:p w14:paraId="520F9B8B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mbria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 измеренное значение ниже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более»);</w:t>
            </w:r>
          </w:p>
          <w:p w14:paraId="3BCEF35F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-измеренное значение выше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менее»)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0D5B4F1E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-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результат измерений находится в пределах нижней и верхней границ поля допуска (требование к измеряемой величине выражено диапазоном значений «от-до»</w:t>
            </w:r>
          </w:p>
          <w:p w14:paraId="02F6EFF1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б) </w:t>
            </w:r>
            <w:r w:rsidRPr="000961A4">
              <w:rPr>
                <w:rFonts w:eastAsia="Calibri"/>
                <w:b/>
                <w:sz w:val="18"/>
                <w:szCs w:val="18"/>
                <w:lang w:eastAsia="en-US"/>
              </w:rPr>
              <w:t>не соответствует:</w:t>
            </w:r>
          </w:p>
          <w:p w14:paraId="565FB350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-измеренное значение выше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более»)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306ED7D6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-измеренное значение ниже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менее»)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275AFA12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-измеренное значение менее нижнего нормируемого значения или выше верхнего нормируемого значения 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(требование к измеряемой величине выражено диапазоном значений «от-до».</w:t>
            </w:r>
          </w:p>
        </w:tc>
      </w:tr>
    </w:tbl>
    <w:p w14:paraId="5264A51F" w14:textId="77777777" w:rsidR="00867D5B" w:rsidRPr="000961A4" w:rsidRDefault="00867D5B" w:rsidP="00867D5B">
      <w:pPr>
        <w:spacing w:after="23" w:line="259" w:lineRule="auto"/>
        <w:jc w:val="center"/>
        <w:rPr>
          <w:rFonts w:eastAsia="Cambria"/>
          <w:sz w:val="21"/>
          <w:szCs w:val="21"/>
          <w:lang w:eastAsia="en-US"/>
        </w:rPr>
      </w:pPr>
    </w:p>
    <w:p w14:paraId="7A1F72A5" w14:textId="77777777" w:rsidR="00867D5B" w:rsidRPr="000961A4" w:rsidRDefault="00867D5B" w:rsidP="00867D5B">
      <w:pPr>
        <w:rPr>
          <w:b/>
          <w:sz w:val="20"/>
        </w:rPr>
      </w:pPr>
      <w:r w:rsidRPr="000961A4">
        <w:rPr>
          <w:b/>
          <w:sz w:val="20"/>
        </w:rPr>
        <w:tab/>
        <w:t xml:space="preserve">Заказчик ознакомлен и согласен: </w:t>
      </w:r>
    </w:p>
    <w:p w14:paraId="237E22B9" w14:textId="77777777" w:rsidR="00867D5B" w:rsidRPr="000961A4" w:rsidRDefault="00867D5B" w:rsidP="00867D5B">
      <w:pPr>
        <w:ind w:left="-567" w:right="-284" w:firstLine="1287"/>
        <w:rPr>
          <w:sz w:val="20"/>
        </w:rPr>
      </w:pPr>
      <w:r w:rsidRPr="000961A4">
        <w:rPr>
          <w:sz w:val="20"/>
        </w:rPr>
        <w:t xml:space="preserve">с областью аккредитации лабораторного отдела в части заявленных испытаний; </w:t>
      </w:r>
    </w:p>
    <w:p w14:paraId="3906D392" w14:textId="77777777" w:rsidR="00867D5B" w:rsidRPr="000961A4" w:rsidRDefault="00867D5B" w:rsidP="00867D5B">
      <w:pPr>
        <w:ind w:left="-567" w:right="-284" w:firstLine="1287"/>
        <w:rPr>
          <w:sz w:val="20"/>
        </w:rPr>
      </w:pPr>
      <w:r w:rsidRPr="000961A4">
        <w:rPr>
          <w:sz w:val="20"/>
        </w:rPr>
        <w:t xml:space="preserve">с выбранными методами проведения испытаний, </w:t>
      </w:r>
    </w:p>
    <w:p w14:paraId="55EF6300" w14:textId="77777777" w:rsidR="00867D5B" w:rsidRPr="000961A4" w:rsidRDefault="00867D5B" w:rsidP="00867D5B">
      <w:pPr>
        <w:numPr>
          <w:ilvl w:val="0"/>
          <w:numId w:val="1"/>
        </w:numPr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lastRenderedPageBreak/>
        <w:t xml:space="preserve">               с правилами отбора проб, включающими сведения о необходимом количестве (объеме) проб (образцов) для проведения заявленных испытаний; </w:t>
      </w:r>
    </w:p>
    <w:p w14:paraId="5BB5E478" w14:textId="77777777" w:rsidR="00867D5B" w:rsidRPr="000961A4" w:rsidRDefault="00867D5B" w:rsidP="00867D5B">
      <w:pPr>
        <w:numPr>
          <w:ilvl w:val="0"/>
          <w:numId w:val="1"/>
        </w:numPr>
        <w:tabs>
          <w:tab w:val="num" w:pos="0"/>
        </w:tabs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несет ответственность за качество отобранных им проб (образцов). Пробы (образцы), доставленные в лабораторию с несоблюдением требований нормативной документации (времени от момента отбора, температурного режима, к упаковке, количеству) для исследований не принимаются;</w:t>
      </w:r>
    </w:p>
    <w:p w14:paraId="6C0AB7E4" w14:textId="77777777" w:rsidR="00867D5B" w:rsidRPr="000961A4" w:rsidRDefault="00867D5B" w:rsidP="00867D5B">
      <w:pPr>
        <w:numPr>
          <w:ilvl w:val="0"/>
          <w:numId w:val="1"/>
        </w:numPr>
        <w:tabs>
          <w:tab w:val="num" w:pos="0"/>
        </w:tabs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результаты исследований (испытаний) распространяются только на доставленные и исследованные  пробы (образцы); </w:t>
      </w:r>
    </w:p>
    <w:p w14:paraId="723DA009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со сроками проведения работ и услуг;</w:t>
      </w:r>
    </w:p>
    <w:p w14:paraId="41315D00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 прейскурантом цен на проведение работ и услуг; </w:t>
      </w:r>
    </w:p>
    <w:p w14:paraId="1DC999DA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 тем, что в случае проведения измерений (испытаний) вне области аккредитации лабораторного отдела, Заказчику предоставляется протокол испытаний (измерений) без ссылки на аттестат аккредитации лабораторного отдела Слонимского зонального ЦГЭ; </w:t>
      </w:r>
    </w:p>
    <w:p w14:paraId="5A1FF34C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в протоколе испытаний заключение о соответствии по результатам испытаний оформляется главным врачом или врачом-гигиенистом отдела гигиены или врачом-эпидемиологом отдела эпидемиологии Слонимского зонального ЦГЭ.</w:t>
      </w:r>
    </w:p>
    <w:p w14:paraId="16C57FCE" w14:textId="77777777" w:rsidR="00867D5B" w:rsidRPr="000961A4" w:rsidRDefault="00867D5B" w:rsidP="00867D5B">
      <w:pPr>
        <w:ind w:firstLine="720"/>
        <w:rPr>
          <w:sz w:val="21"/>
          <w:szCs w:val="21"/>
        </w:rPr>
      </w:pPr>
      <w:r w:rsidRPr="000961A4">
        <w:rPr>
          <w:sz w:val="20"/>
        </w:rPr>
        <w:t xml:space="preserve">Указание значения расширенной неопределенности в протоколе испытаний по результатам  </w:t>
      </w:r>
      <w:r w:rsidRPr="000961A4">
        <w:rPr>
          <w:sz w:val="21"/>
          <w:szCs w:val="21"/>
        </w:rPr>
        <w:t xml:space="preserve">исследований </w:t>
      </w:r>
      <w:r w:rsidRPr="000961A4">
        <w:rPr>
          <w:i/>
          <w:sz w:val="21"/>
          <w:szCs w:val="21"/>
        </w:rPr>
        <w:t>не требуется /требуется</w:t>
      </w:r>
      <w:r w:rsidRPr="000961A4">
        <w:rPr>
          <w:sz w:val="21"/>
          <w:szCs w:val="21"/>
        </w:rPr>
        <w:t xml:space="preserve"> </w:t>
      </w:r>
    </w:p>
    <w:p w14:paraId="31C4C978" w14:textId="77777777" w:rsidR="00867D5B" w:rsidRPr="000961A4" w:rsidRDefault="00867D5B" w:rsidP="00867D5B">
      <w:pPr>
        <w:rPr>
          <w:sz w:val="12"/>
          <w:szCs w:val="12"/>
        </w:rPr>
      </w:pPr>
      <w:r w:rsidRPr="000961A4">
        <w:rPr>
          <w:sz w:val="12"/>
          <w:szCs w:val="12"/>
        </w:rPr>
        <w:t xml:space="preserve">                             (необходимое подчеркнуть)</w:t>
      </w:r>
    </w:p>
    <w:p w14:paraId="6571CCF2" w14:textId="77777777" w:rsidR="00867D5B" w:rsidRPr="000961A4" w:rsidRDefault="00867D5B" w:rsidP="00867D5B">
      <w:pPr>
        <w:rPr>
          <w:sz w:val="12"/>
          <w:szCs w:val="12"/>
        </w:rPr>
      </w:pPr>
    </w:p>
    <w:p w14:paraId="59D03D46" w14:textId="77777777" w:rsidR="00867D5B" w:rsidRPr="000961A4" w:rsidRDefault="00867D5B" w:rsidP="00867D5B">
      <w:pPr>
        <w:pStyle w:val="a8"/>
        <w:jc w:val="center"/>
        <w:rPr>
          <w:b/>
          <w:bCs/>
          <w:sz w:val="20"/>
          <w:szCs w:val="20"/>
        </w:rPr>
      </w:pPr>
      <w:r w:rsidRPr="000961A4">
        <w:rPr>
          <w:b/>
          <w:bCs/>
          <w:sz w:val="20"/>
          <w:szCs w:val="20"/>
        </w:rPr>
        <w:t>Выбор правила принятия решения при выдаче заключения о соответствии</w:t>
      </w:r>
    </w:p>
    <w:p w14:paraId="24CB8CB5" w14:textId="77777777" w:rsidR="00867D5B" w:rsidRPr="000961A4" w:rsidRDefault="00867D5B" w:rsidP="00867D5B">
      <w:pPr>
        <w:pStyle w:val="a8"/>
        <w:ind w:right="49"/>
        <w:jc w:val="center"/>
        <w:rPr>
          <w:sz w:val="20"/>
        </w:rPr>
      </w:pPr>
      <w:r w:rsidRPr="000961A4">
        <w:rPr>
          <w:sz w:val="22"/>
          <w:szCs w:val="22"/>
        </w:rPr>
        <w:t xml:space="preserve">Выписка из </w:t>
      </w:r>
      <w:r w:rsidRPr="000961A4">
        <w:rPr>
          <w:sz w:val="20"/>
        </w:rPr>
        <w:t>03.ДП СМ.088-2026</w:t>
      </w:r>
    </w:p>
    <w:p w14:paraId="2FE1D345" w14:textId="77777777" w:rsidR="00867D5B" w:rsidRPr="000961A4" w:rsidRDefault="00867D5B" w:rsidP="00867D5B">
      <w:pPr>
        <w:pStyle w:val="a8"/>
        <w:ind w:right="49"/>
        <w:jc w:val="center"/>
        <w:rPr>
          <w:sz w:val="18"/>
          <w:szCs w:val="18"/>
        </w:rPr>
      </w:pPr>
      <w:r w:rsidRPr="000961A4">
        <w:rPr>
          <w:sz w:val="18"/>
          <w:szCs w:val="18"/>
        </w:rPr>
        <w:t>В случае необходимости выдачи заключения о соответствии требованиям, просим определить правило принятия решения с учетом уровня риска получения ложноположительного или ложноотрицательного результата:</w:t>
      </w:r>
    </w:p>
    <w:p w14:paraId="0572DDE7" w14:textId="5DD22587" w:rsidR="00867D5B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bCs/>
          <w:sz w:val="18"/>
          <w:szCs w:val="18"/>
          <w:u w:val="single"/>
        </w:rPr>
        <w:t xml:space="preserve"> Использовать </w:t>
      </w:r>
      <w:r w:rsidRPr="000961A4">
        <w:rPr>
          <w:rFonts w:ascii="Times New Roman" w:hAnsi="Times New Roman"/>
          <w:b/>
          <w:bCs/>
          <w:sz w:val="18"/>
          <w:szCs w:val="18"/>
          <w:u w:val="single"/>
        </w:rPr>
        <w:t>правило простой приемки</w:t>
      </w:r>
      <w:r w:rsidRPr="000961A4">
        <w:rPr>
          <w:rFonts w:ascii="Times New Roman" w:hAnsi="Times New Roman"/>
          <w:bCs/>
          <w:sz w:val="18"/>
          <w:szCs w:val="18"/>
        </w:rPr>
        <w:t xml:space="preserve">: </w:t>
      </w:r>
      <w:r w:rsidRPr="000961A4">
        <w:rPr>
          <w:rFonts w:ascii="Times New Roman" w:hAnsi="Times New Roman"/>
          <w:sz w:val="18"/>
          <w:szCs w:val="18"/>
        </w:rPr>
        <w:t xml:space="preserve">правило принятия решения основано на отсутствии защитного интервала: предел допуска, заданный в ТНПА совпадает с пределом приемки. Результат соответствует требованиям ТНПА, если он находится в области допустимых значений. В этом случае,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>до 50%.</w:t>
      </w:r>
      <w:r w:rsidRPr="000961A4">
        <w:rPr>
          <w:rFonts w:ascii="Times New Roman" w:hAnsi="Times New Roman"/>
          <w:sz w:val="18"/>
          <w:szCs w:val="18"/>
        </w:rPr>
        <w:t xml:space="preserve"> </w:t>
      </w:r>
    </w:p>
    <w:p w14:paraId="61F68B93" w14:textId="77777777" w:rsidR="009B12DD" w:rsidRPr="000961A4" w:rsidRDefault="009B12DD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</w:p>
    <w:p w14:paraId="22B7A69C" w14:textId="77777777" w:rsidR="00867D5B" w:rsidRPr="000961A4" w:rsidRDefault="00867D5B" w:rsidP="00867D5B">
      <w:pPr>
        <w:pStyle w:val="a5"/>
        <w:ind w:left="0" w:firstLine="567"/>
        <w:jc w:val="both"/>
        <w:rPr>
          <w:rFonts w:ascii="Times New Roman" w:hAnsi="Times New Roman"/>
          <w:sz w:val="8"/>
        </w:rPr>
      </w:pPr>
    </w:p>
    <w:p w14:paraId="7A7F7148" w14:textId="118D659E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6"/>
        </w:rPr>
      </w:pPr>
      <w:r w:rsidRPr="000961A4">
        <w:rPr>
          <w:rFonts w:ascii="Times New Roman" w:hAnsi="Times New Roman"/>
          <w:sz w:val="28"/>
          <w:szCs w:val="28"/>
        </w:rPr>
        <w:tab/>
      </w:r>
      <w:r w:rsidRPr="000961A4">
        <w:rPr>
          <w:rFonts w:ascii="Times New Roman" w:hAnsi="Times New Roman"/>
          <w:sz w:val="18"/>
          <w:szCs w:val="16"/>
        </w:rPr>
        <w:t xml:space="preserve">предел соответствия, </w:t>
      </w:r>
      <w:r w:rsidR="009B12DD" w:rsidRPr="000961A4">
        <w:rPr>
          <w:rFonts w:ascii="Times New Roman" w:hAnsi="Times New Roman"/>
          <w:sz w:val="18"/>
          <w:szCs w:val="16"/>
        </w:rPr>
        <w:t>установленный в ТНПА</w:t>
      </w:r>
    </w:p>
    <w:p w14:paraId="0B3838A1" w14:textId="481966E6" w:rsidR="00867D5B" w:rsidRPr="009B12DD" w:rsidRDefault="00867D5B" w:rsidP="00867D5B">
      <w:pPr>
        <w:pStyle w:val="a5"/>
        <w:tabs>
          <w:tab w:val="left" w:pos="2835"/>
          <w:tab w:val="left" w:pos="6255"/>
        </w:tabs>
        <w:ind w:left="0" w:firstLine="567"/>
        <w:rPr>
          <w:rFonts w:ascii="Times New Roman" w:hAnsi="Times New Roman"/>
          <w:sz w:val="10"/>
          <w:szCs w:val="16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1312" behindDoc="0" locked="0" layoutInCell="1" allowOverlap="1" wp14:anchorId="0E551621" wp14:editId="1555851A">
                <wp:simplePos x="0" y="0"/>
                <wp:positionH relativeFrom="column">
                  <wp:posOffset>4034789</wp:posOffset>
                </wp:positionH>
                <wp:positionV relativeFrom="paragraph">
                  <wp:posOffset>54610</wp:posOffset>
                </wp:positionV>
                <wp:extent cx="0" cy="314325"/>
                <wp:effectExtent l="0" t="0" r="38100" b="2857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A7A07" id="Прямая соединительная линия 81" o:spid="_x0000_s1026" style="position:absolute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7pt,4.3pt" to="317.7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2336" behindDoc="0" locked="0" layoutInCell="1" allowOverlap="1" wp14:anchorId="713EB19F" wp14:editId="0917B5A5">
                <wp:simplePos x="0" y="0"/>
                <wp:positionH relativeFrom="column">
                  <wp:posOffset>1729739</wp:posOffset>
                </wp:positionH>
                <wp:positionV relativeFrom="paragraph">
                  <wp:posOffset>29210</wp:posOffset>
                </wp:positionV>
                <wp:extent cx="0" cy="400050"/>
                <wp:effectExtent l="0" t="0" r="38100" b="1905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1BCA6" id="Прямая соединительная линия 80" o:spid="_x0000_s1026" style="position:absolute;z-index:2516623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6.2pt,2.3pt" to="136.2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6"/>
        </w:rPr>
        <w:tab/>
      </w:r>
      <w:r w:rsidRPr="009B12DD">
        <w:rPr>
          <w:rFonts w:ascii="Times New Roman" w:hAnsi="Times New Roman"/>
          <w:sz w:val="18"/>
          <w:szCs w:val="16"/>
        </w:rPr>
        <w:t xml:space="preserve">                                                                                                                    </w:t>
      </w:r>
      <w:r w:rsidRPr="000961A4">
        <w:rPr>
          <w:rFonts w:ascii="Times New Roman" w:hAnsi="Times New Roman"/>
          <w:sz w:val="18"/>
          <w:szCs w:val="16"/>
          <w:lang w:val="en-US"/>
        </w:rPr>
        <w:t>W</w:t>
      </w:r>
      <w:r w:rsidRPr="009B12DD">
        <w:rPr>
          <w:rFonts w:ascii="Times New Roman" w:hAnsi="Times New Roman"/>
          <w:sz w:val="18"/>
          <w:szCs w:val="16"/>
        </w:rPr>
        <w:t>=0</w: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0D312577" wp14:editId="5B0F599F">
                <wp:simplePos x="0" y="0"/>
                <wp:positionH relativeFrom="column">
                  <wp:posOffset>1729740</wp:posOffset>
                </wp:positionH>
                <wp:positionV relativeFrom="paragraph">
                  <wp:posOffset>125094</wp:posOffset>
                </wp:positionV>
                <wp:extent cx="2295525" cy="0"/>
                <wp:effectExtent l="38100" t="76200" r="9525" b="95250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265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9" o:spid="_x0000_s1026" type="#_x0000_t32" style="position:absolute;margin-left:136.2pt;margin-top:9.85pt;width:180.7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">
                <v:stroke startarrow="block" endarrow="block"/>
                <o:lock v:ext="edit" shapetype="f"/>
              </v:shape>
            </w:pict>
          </mc:Fallback>
        </mc:AlternateContent>
      </w:r>
    </w:p>
    <w:p w14:paraId="06E11F4E" w14:textId="751388AE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76EDB8" wp14:editId="66556513">
                <wp:simplePos x="0" y="0"/>
                <wp:positionH relativeFrom="margin">
                  <wp:align>center</wp:align>
                </wp:positionH>
                <wp:positionV relativeFrom="paragraph">
                  <wp:posOffset>36830</wp:posOffset>
                </wp:positionV>
                <wp:extent cx="2686050" cy="523875"/>
                <wp:effectExtent l="0" t="0" r="19050" b="28575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52387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CC8992" w14:textId="77777777" w:rsidR="00867D5B" w:rsidRDefault="00867D5B" w:rsidP="00867D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6EDB8" id="Прямоугольник 78" o:spid="_x0000_s1026" style="position:absolute;left:0;text-align:left;margin-left:0;margin-top:2.9pt;width:211.5pt;height:41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" fillcolor="#6f6" strokecolor="#385d8a" strokeweight="2pt">
                <v:path arrowok="t"/>
                <v:textbox>
                  <w:txbxContent>
                    <w:p w14:paraId="02CC8992" w14:textId="77777777" w:rsidR="00867D5B" w:rsidRDefault="00867D5B" w:rsidP="00867D5B"/>
                  </w:txbxContent>
                </v:textbox>
                <w10:wrap anchorx="margin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8A7B1E" wp14:editId="33AC6360">
                <wp:simplePos x="0" y="0"/>
                <wp:positionH relativeFrom="column">
                  <wp:posOffset>262890</wp:posOffset>
                </wp:positionH>
                <wp:positionV relativeFrom="paragraph">
                  <wp:posOffset>41275</wp:posOffset>
                </wp:positionV>
                <wp:extent cx="1466850" cy="523875"/>
                <wp:effectExtent l="0" t="0" r="19050" b="28575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523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2F39A" id="Прямоугольник 77" o:spid="_x0000_s1026" style="position:absolute;margin-left:20.7pt;margin-top:3.25pt;width:115.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A20E7B" wp14:editId="0D9CB31D">
                <wp:simplePos x="0" y="0"/>
                <wp:positionH relativeFrom="column">
                  <wp:posOffset>4053840</wp:posOffset>
                </wp:positionH>
                <wp:positionV relativeFrom="paragraph">
                  <wp:posOffset>40640</wp:posOffset>
                </wp:positionV>
                <wp:extent cx="1738630" cy="523875"/>
                <wp:effectExtent l="0" t="0" r="13970" b="28575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630" cy="523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DC90A" id="Прямоугольник 76" o:spid="_x0000_s1026" style="position:absolute;margin-left:319.2pt;margin-top:3.2pt;width:136.9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" fillcolor="red" strokecolor="#385d8a" strokeweight="2pt">
                <v:path arrowok="t"/>
              </v:rect>
            </w:pict>
          </mc:Fallback>
        </mc:AlternateContent>
      </w:r>
    </w:p>
    <w:p w14:paraId="057AAA43" w14:textId="77777777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</w:p>
    <w:p w14:paraId="4DE28549" w14:textId="70970527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7456" behindDoc="0" locked="0" layoutInCell="1" allowOverlap="1" wp14:anchorId="7D1263B0" wp14:editId="7B150613">
                <wp:simplePos x="0" y="0"/>
                <wp:positionH relativeFrom="column">
                  <wp:posOffset>4034154</wp:posOffset>
                </wp:positionH>
                <wp:positionV relativeFrom="paragraph">
                  <wp:posOffset>101600</wp:posOffset>
                </wp:positionV>
                <wp:extent cx="0" cy="361950"/>
                <wp:effectExtent l="0" t="0" r="38100" b="1905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BBFC7" id="Прямая соединительная линия 73" o:spid="_x0000_s1026" style="position:absolute;z-index:2516674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65pt,8pt" to="317.6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8480" behindDoc="0" locked="0" layoutInCell="1" allowOverlap="1" wp14:anchorId="4587636E" wp14:editId="0A0AE81B">
                <wp:simplePos x="0" y="0"/>
                <wp:positionH relativeFrom="column">
                  <wp:posOffset>1729104</wp:posOffset>
                </wp:positionH>
                <wp:positionV relativeFrom="paragraph">
                  <wp:posOffset>101600</wp:posOffset>
                </wp:positionV>
                <wp:extent cx="0" cy="361950"/>
                <wp:effectExtent l="0" t="0" r="38100" b="190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E0AF5" id="Прямая соединительная линия 72" o:spid="_x0000_s1026" style="position:absolute;z-index:2516684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6.15pt,8pt" to="136.1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">
                <o:lock v:ext="edit" shapetype="f"/>
              </v:line>
            </w:pict>
          </mc:Fallback>
        </mc:AlternateContent>
      </w:r>
    </w:p>
    <w:p w14:paraId="06201D29" w14:textId="24858562" w:rsidR="00867D5B" w:rsidRPr="000961A4" w:rsidRDefault="00867D5B" w:rsidP="00867D5B">
      <w:pPr>
        <w:pStyle w:val="a5"/>
        <w:tabs>
          <w:tab w:val="left" w:pos="2805"/>
          <w:tab w:val="left" w:pos="5505"/>
        </w:tabs>
        <w:ind w:left="0" w:firstLine="567"/>
        <w:rPr>
          <w:rFonts w:ascii="Times New Roman" w:hAnsi="Times New Roman"/>
          <w:sz w:val="16"/>
          <w:szCs w:val="16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75FE3C9D" wp14:editId="6FF1A64B">
                <wp:simplePos x="0" y="0"/>
                <wp:positionH relativeFrom="column">
                  <wp:posOffset>1729740</wp:posOffset>
                </wp:positionH>
                <wp:positionV relativeFrom="paragraph">
                  <wp:posOffset>50164</wp:posOffset>
                </wp:positionV>
                <wp:extent cx="2295525" cy="0"/>
                <wp:effectExtent l="38100" t="76200" r="9525" b="9525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584B5" id="Прямая со стрелкой 71" o:spid="_x0000_s1026" type="#_x0000_t32" style="position:absolute;margin-left:136.2pt;margin-top:3.95pt;width:180.75pt;height:0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190B66FE" w14:textId="348E6026" w:rsidR="00867D5B" w:rsidRPr="009B12DD" w:rsidRDefault="00867D5B" w:rsidP="00867D5B">
      <w:pPr>
        <w:ind w:firstLine="567"/>
        <w:rPr>
          <w:sz w:val="18"/>
          <w:szCs w:val="22"/>
        </w:rPr>
      </w:pPr>
      <w:r w:rsidRPr="000961A4">
        <w:rPr>
          <w:i/>
          <w:sz w:val="18"/>
        </w:rPr>
        <w:t xml:space="preserve">                                              </w:t>
      </w:r>
      <w:r w:rsidR="009B12DD">
        <w:rPr>
          <w:i/>
          <w:sz w:val="18"/>
        </w:rPr>
        <w:t xml:space="preserve">     </w:t>
      </w:r>
      <w:r w:rsidRPr="000961A4">
        <w:rPr>
          <w:i/>
          <w:sz w:val="18"/>
        </w:rPr>
        <w:t xml:space="preserve"> </w:t>
      </w:r>
      <w:r w:rsidRPr="000961A4">
        <w:rPr>
          <w:sz w:val="18"/>
          <w:szCs w:val="22"/>
        </w:rPr>
        <w:t>область допустимых значений</w:t>
      </w:r>
      <w:r w:rsidRPr="009B12DD">
        <w:rPr>
          <w:sz w:val="18"/>
          <w:szCs w:val="22"/>
        </w:rPr>
        <w:t xml:space="preserve">   </w:t>
      </w:r>
      <w:r w:rsidR="009B12DD" w:rsidRPr="000961A4">
        <w:rPr>
          <w:sz w:val="18"/>
          <w:szCs w:val="22"/>
          <w:lang w:val="en-US"/>
        </w:rPr>
        <w:t>AL</w:t>
      </w:r>
      <w:r w:rsidR="009B12DD" w:rsidRPr="009B12DD">
        <w:rPr>
          <w:sz w:val="18"/>
          <w:szCs w:val="22"/>
        </w:rPr>
        <w:t>=</w:t>
      </w:r>
      <w:r w:rsidR="009B12DD" w:rsidRPr="000961A4">
        <w:rPr>
          <w:sz w:val="18"/>
          <w:szCs w:val="22"/>
          <w:lang w:val="en-US"/>
        </w:rPr>
        <w:t>TL</w:t>
      </w:r>
    </w:p>
    <w:p w14:paraId="36292944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 xml:space="preserve">Рисунок 1 – Пример области, определенной для использования правила принятия решения, где   </w:t>
      </w:r>
    </w:p>
    <w:p w14:paraId="6420D9A9" w14:textId="329AA5B3" w:rsidR="00867D5B" w:rsidRDefault="00867D5B" w:rsidP="00867D5B">
      <w:pPr>
        <w:ind w:firstLine="567"/>
        <w:jc w:val="center"/>
        <w:rPr>
          <w:sz w:val="20"/>
        </w:rPr>
      </w:pPr>
      <w:r w:rsidRPr="000961A4">
        <w:rPr>
          <w:sz w:val="20"/>
          <w:lang w:val="en-US"/>
        </w:rPr>
        <w:t>AL</w:t>
      </w:r>
      <w:r w:rsidRPr="000961A4">
        <w:rPr>
          <w:sz w:val="20"/>
        </w:rPr>
        <w:t xml:space="preserve"> – область допустимых значений, </w:t>
      </w:r>
      <w:r w:rsidRPr="000961A4">
        <w:rPr>
          <w:sz w:val="20"/>
          <w:lang w:val="en-US"/>
        </w:rPr>
        <w:t>TL</w:t>
      </w:r>
      <w:r w:rsidRPr="000961A4">
        <w:rPr>
          <w:sz w:val="20"/>
        </w:rPr>
        <w:t xml:space="preserve"> – защитный интервал</w:t>
      </w:r>
    </w:p>
    <w:p w14:paraId="71D39A44" w14:textId="77777777" w:rsidR="009B12DD" w:rsidRPr="000961A4" w:rsidRDefault="009B12DD" w:rsidP="00867D5B">
      <w:pPr>
        <w:ind w:firstLine="567"/>
        <w:jc w:val="center"/>
        <w:rPr>
          <w:sz w:val="20"/>
        </w:rPr>
      </w:pPr>
    </w:p>
    <w:p w14:paraId="5B4B1EEE" w14:textId="77777777" w:rsidR="00867D5B" w:rsidRPr="000961A4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18"/>
          <w:szCs w:val="18"/>
        </w:rPr>
      </w:pPr>
      <w:r w:rsidRPr="000961A4">
        <w:rPr>
          <w:rFonts w:ascii="Times New Roman" w:hAnsi="Times New Roman"/>
          <w:b/>
          <w:sz w:val="18"/>
          <w:szCs w:val="18"/>
          <w:u w:val="single"/>
        </w:rPr>
        <w:t>С целью уменьшения риска потребителя:</w:t>
      </w:r>
      <w:r w:rsidRPr="000961A4">
        <w:rPr>
          <w:rFonts w:ascii="Times New Roman" w:hAnsi="Times New Roman"/>
          <w:sz w:val="18"/>
          <w:szCs w:val="18"/>
        </w:rPr>
        <w:t xml:space="preserve"> правило принятия решения, основанное на защищенной приемке, предполагает установление рассчитанного защитного интервала внутри предела допуска, заданного в ТНПА.  Если результат измерения находится в пределах области допустимых значений, можно делать вывод о соответствии ТНПА.  Если результат измерений находится в области неприемлемых значений, то можно говорить о несоответствии.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>менее 2,5%</w:t>
      </w:r>
      <w:r w:rsidRPr="000961A4">
        <w:rPr>
          <w:rFonts w:ascii="Times New Roman" w:hAnsi="Times New Roman"/>
          <w:sz w:val="18"/>
          <w:szCs w:val="18"/>
        </w:rPr>
        <w:t>.</w:t>
      </w:r>
    </w:p>
    <w:p w14:paraId="6BEE77EF" w14:textId="77777777" w:rsidR="00867D5B" w:rsidRPr="00CA6806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</w:p>
    <w:p w14:paraId="367C061C" w14:textId="77777777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28"/>
          <w:szCs w:val="28"/>
        </w:rPr>
        <w:tab/>
        <w:t xml:space="preserve">              </w:t>
      </w:r>
      <w:r w:rsidRPr="000961A4">
        <w:rPr>
          <w:rFonts w:ascii="Times New Roman" w:hAnsi="Times New Roman"/>
          <w:sz w:val="18"/>
          <w:szCs w:val="18"/>
        </w:rPr>
        <w:t xml:space="preserve">предел соответствия, </w:t>
      </w:r>
    </w:p>
    <w:p w14:paraId="4F03246E" w14:textId="3DF89802" w:rsidR="00867D5B" w:rsidRPr="000961A4" w:rsidRDefault="00867D5B" w:rsidP="00CA6806">
      <w:pPr>
        <w:pStyle w:val="a5"/>
        <w:tabs>
          <w:tab w:val="left" w:pos="2835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4624" behindDoc="0" locked="0" layoutInCell="1" allowOverlap="1" wp14:anchorId="35684214" wp14:editId="4BEF7F6F">
                <wp:simplePos x="0" y="0"/>
                <wp:positionH relativeFrom="column">
                  <wp:posOffset>4034789</wp:posOffset>
                </wp:positionH>
                <wp:positionV relativeFrom="paragraph">
                  <wp:posOffset>26035</wp:posOffset>
                </wp:positionV>
                <wp:extent cx="0" cy="390525"/>
                <wp:effectExtent l="0" t="0" r="38100" b="2857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C1C83" id="Прямая соединительная линия 70" o:spid="_x0000_s1026" style="position:absolute;z-index:2516746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7pt,2.05pt" to="317.7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8720" behindDoc="0" locked="0" layoutInCell="1" allowOverlap="1" wp14:anchorId="7BBBDA98" wp14:editId="1761E24D">
                <wp:simplePos x="0" y="0"/>
                <wp:positionH relativeFrom="column">
                  <wp:posOffset>1682114</wp:posOffset>
                </wp:positionH>
                <wp:positionV relativeFrom="paragraph">
                  <wp:posOffset>29210</wp:posOffset>
                </wp:positionV>
                <wp:extent cx="0" cy="400050"/>
                <wp:effectExtent l="0" t="0" r="38100" b="190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F389E" id="Прямая соединительная линия 69" o:spid="_x0000_s1026" style="position:absolute;z-index:2516787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2.45pt,2.3pt" to="132.4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HkGAIAAOg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8"/>
        </w:rPr>
        <w:tab/>
        <w:t xml:space="preserve">                   установленный в ТНПА</w:t>
      </w:r>
    </w:p>
    <w:p w14:paraId="46997C02" w14:textId="77603963" w:rsidR="00867D5B" w:rsidRPr="000961A4" w:rsidRDefault="00867D5B" w:rsidP="00867D5B">
      <w:pPr>
        <w:tabs>
          <w:tab w:val="left" w:pos="6660"/>
        </w:tabs>
        <w:ind w:firstLine="567"/>
        <w:rPr>
          <w:szCs w:val="28"/>
        </w:rPr>
      </w:pPr>
      <w:r w:rsidRPr="000961A4">
        <w:rPr>
          <w:sz w:val="18"/>
          <w:szCs w:val="18"/>
        </w:rPr>
        <w:t xml:space="preserve">      зона несоответствия                                  </w:t>
      </w:r>
      <w:r w:rsidRPr="000961A4">
        <w:rPr>
          <w:noProof/>
        </w:rPr>
        <mc:AlternateContent>
          <mc:Choice Requires="wps">
            <w:drawing>
              <wp:anchor distT="4294967293" distB="4294967293" distL="114300" distR="114300" simplePos="0" relativeHeight="251686912" behindDoc="0" locked="0" layoutInCell="1" allowOverlap="1" wp14:anchorId="70BDF78C" wp14:editId="01C82C82">
                <wp:simplePos x="0" y="0"/>
                <wp:positionH relativeFrom="column">
                  <wp:posOffset>1682115</wp:posOffset>
                </wp:positionH>
                <wp:positionV relativeFrom="paragraph">
                  <wp:posOffset>103504</wp:posOffset>
                </wp:positionV>
                <wp:extent cx="2352675" cy="0"/>
                <wp:effectExtent l="38100" t="76200" r="9525" b="9525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BB2FE" id="Прямая со стрелкой 68" o:spid="_x0000_s1026" type="#_x0000_t32" style="position:absolute;margin-left:132.45pt;margin-top:8.15pt;width:185.25pt;height:0;z-index:2516869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sz w:val="18"/>
          <w:szCs w:val="18"/>
        </w:rPr>
        <w:tab/>
        <w:t xml:space="preserve">      зона несоответствия                                  </w:t>
      </w:r>
    </w:p>
    <w:p w14:paraId="09372FB9" w14:textId="1AA30CE3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CE994A" wp14:editId="4B6C73CB">
                <wp:simplePos x="0" y="0"/>
                <wp:positionH relativeFrom="column">
                  <wp:posOffset>4034790</wp:posOffset>
                </wp:positionH>
                <wp:positionV relativeFrom="paragraph">
                  <wp:posOffset>60960</wp:posOffset>
                </wp:positionV>
                <wp:extent cx="1638300" cy="447675"/>
                <wp:effectExtent l="0" t="0" r="19050" b="2857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447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D4F41" id="Прямоугольник 67" o:spid="_x0000_s1026" style="position:absolute;margin-left:317.7pt;margin-top:4.8pt;width:129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DB8739" wp14:editId="6DDA762F">
                <wp:simplePos x="0" y="0"/>
                <wp:positionH relativeFrom="column">
                  <wp:posOffset>215265</wp:posOffset>
                </wp:positionH>
                <wp:positionV relativeFrom="paragraph">
                  <wp:posOffset>62865</wp:posOffset>
                </wp:positionV>
                <wp:extent cx="1466850" cy="447040"/>
                <wp:effectExtent l="0" t="0" r="19050" b="1016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4470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9957B" id="Прямоугольник 64" o:spid="_x0000_s1026" style="position:absolute;margin-left:16.95pt;margin-top:4.95pt;width:115.5pt;height:3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DF594B" wp14:editId="67931E61">
                <wp:simplePos x="0" y="0"/>
                <wp:positionH relativeFrom="column">
                  <wp:posOffset>1622425</wp:posOffset>
                </wp:positionH>
                <wp:positionV relativeFrom="paragraph">
                  <wp:posOffset>62865</wp:posOffset>
                </wp:positionV>
                <wp:extent cx="807720" cy="447675"/>
                <wp:effectExtent l="0" t="0" r="11430" b="2857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7720" cy="447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C65C2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03C98A1B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F594B" id="Прямоугольник 63" o:spid="_x0000_s1027" style="position:absolute;left:0;text-align:left;margin-left:127.75pt;margin-top:4.95pt;width:63.6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" fillcolor="yellow" strokecolor="#385d8a" strokeweight="2pt">
                <v:path arrowok="t"/>
                <v:textbox>
                  <w:txbxContent>
                    <w:p w14:paraId="7BC65C2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03C98A1B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7165F0" wp14:editId="02FE0818">
                <wp:simplePos x="0" y="0"/>
                <wp:positionH relativeFrom="column">
                  <wp:posOffset>3319145</wp:posOffset>
                </wp:positionH>
                <wp:positionV relativeFrom="paragraph">
                  <wp:posOffset>62865</wp:posOffset>
                </wp:positionV>
                <wp:extent cx="792480" cy="447040"/>
                <wp:effectExtent l="0" t="0" r="26670" b="1016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447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C3DAB0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25A98A93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165F0" id="Прямоугольник 62" o:spid="_x0000_s1028" style="position:absolute;left:0;text-align:left;margin-left:261.35pt;margin-top:4.95pt;width:62.4pt;height:3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" fillcolor="yellow" strokecolor="#385d8a" strokeweight="2pt">
                <v:path arrowok="t"/>
                <v:textbox>
                  <w:txbxContent>
                    <w:p w14:paraId="65C3DAB0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25A98A93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60A445" wp14:editId="2AF32089">
                <wp:simplePos x="0" y="0"/>
                <wp:positionH relativeFrom="column">
                  <wp:posOffset>2358390</wp:posOffset>
                </wp:positionH>
                <wp:positionV relativeFrom="paragraph">
                  <wp:posOffset>60960</wp:posOffset>
                </wp:positionV>
                <wp:extent cx="1047750" cy="447675"/>
                <wp:effectExtent l="0" t="0" r="19050" b="2857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44767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F157B" id="Прямоугольник 59" o:spid="_x0000_s1026" style="position:absolute;margin-left:185.7pt;margin-top:4.8pt;width:82.5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" fillcolor="#6f6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4864" behindDoc="0" locked="0" layoutInCell="1" allowOverlap="1" wp14:anchorId="408ABD1D" wp14:editId="0939C24B">
                <wp:simplePos x="0" y="0"/>
                <wp:positionH relativeFrom="column">
                  <wp:posOffset>3406139</wp:posOffset>
                </wp:positionH>
                <wp:positionV relativeFrom="paragraph">
                  <wp:posOffset>60960</wp:posOffset>
                </wp:positionV>
                <wp:extent cx="0" cy="438150"/>
                <wp:effectExtent l="0" t="0" r="38100" b="1905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BD8A5" id="Прямая соединительная линия 52" o:spid="_x0000_s1026" style="position:absolute;z-index:2516848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68.2pt,4.8pt" to="268.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3840" behindDoc="0" locked="0" layoutInCell="1" allowOverlap="1" wp14:anchorId="2585D768" wp14:editId="7D87599D">
                <wp:simplePos x="0" y="0"/>
                <wp:positionH relativeFrom="column">
                  <wp:posOffset>2358389</wp:posOffset>
                </wp:positionH>
                <wp:positionV relativeFrom="paragraph">
                  <wp:posOffset>60960</wp:posOffset>
                </wp:positionV>
                <wp:extent cx="0" cy="457200"/>
                <wp:effectExtent l="0" t="0" r="38100" b="190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FD87E" id="Прямая соединительная линия 51" o:spid="_x0000_s1026" style="position:absolute;z-index:2516838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8pt" to="185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A56A67" wp14:editId="3A98D0FE">
                <wp:simplePos x="0" y="0"/>
                <wp:positionH relativeFrom="column">
                  <wp:posOffset>2358390</wp:posOffset>
                </wp:positionH>
                <wp:positionV relativeFrom="paragraph">
                  <wp:posOffset>51435</wp:posOffset>
                </wp:positionV>
                <wp:extent cx="1047750" cy="9525"/>
                <wp:effectExtent l="0" t="0" r="19050" b="2857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F9303" id="Прямая соединительная линия 50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4.05pt" to="268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1792" behindDoc="0" locked="0" layoutInCell="1" allowOverlap="1" wp14:anchorId="56EFBF0B" wp14:editId="52DB770D">
                <wp:simplePos x="0" y="0"/>
                <wp:positionH relativeFrom="column">
                  <wp:posOffset>2358389</wp:posOffset>
                </wp:positionH>
                <wp:positionV relativeFrom="paragraph">
                  <wp:posOffset>51435</wp:posOffset>
                </wp:positionV>
                <wp:extent cx="0" cy="457200"/>
                <wp:effectExtent l="0" t="0" r="38100" b="190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1CBD1" id="Прямая соединительная линия 49" o:spid="_x0000_s1026" style="position:absolute;flip:y;z-index:2516817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05pt" to="185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" strokecolor="#4a7ebb">
                <o:lock v:ext="edit" shapetype="f"/>
              </v:line>
            </w:pict>
          </mc:Fallback>
        </mc:AlternateContent>
      </w:r>
    </w:p>
    <w:p w14:paraId="252E7B44" w14:textId="3D70828C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79744" behindDoc="0" locked="0" layoutInCell="1" allowOverlap="1" wp14:anchorId="4680E9BA" wp14:editId="75EDC376">
                <wp:simplePos x="0" y="0"/>
                <wp:positionH relativeFrom="column">
                  <wp:posOffset>1717675</wp:posOffset>
                </wp:positionH>
                <wp:positionV relativeFrom="paragraph">
                  <wp:posOffset>190499</wp:posOffset>
                </wp:positionV>
                <wp:extent cx="628650" cy="0"/>
                <wp:effectExtent l="38100" t="76200" r="19050" b="9525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EFDF8" id="Прямая со стрелкой 43" o:spid="_x0000_s1026" type="#_x0000_t32" style="position:absolute;margin-left:135.25pt;margin-top:15pt;width:49.5pt;height:0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0768" behindDoc="0" locked="0" layoutInCell="1" allowOverlap="1" wp14:anchorId="5A937184" wp14:editId="3B8246CF">
                <wp:simplePos x="0" y="0"/>
                <wp:positionH relativeFrom="column">
                  <wp:posOffset>3396615</wp:posOffset>
                </wp:positionH>
                <wp:positionV relativeFrom="paragraph">
                  <wp:posOffset>190499</wp:posOffset>
                </wp:positionV>
                <wp:extent cx="628650" cy="0"/>
                <wp:effectExtent l="38100" t="76200" r="19050" b="9525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E5AF1" id="Прямая со стрелкой 42" o:spid="_x0000_s1026" type="#_x0000_t32" style="position:absolute;margin-left:267.45pt;margin-top:15pt;width:49.5pt;height:0;z-index:2516807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">
                <v:stroke startarrow="block" endarrow="block"/>
                <o:lock v:ext="edit" shapetype="f"/>
              </v:shape>
            </w:pict>
          </mc:Fallback>
        </mc:AlternateContent>
      </w:r>
    </w:p>
    <w:p w14:paraId="033B95E1" w14:textId="656AB06E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12"/>
          <w:szCs w:val="28"/>
          <w:lang w:val="en-US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 wp14:anchorId="6576B2D6" wp14:editId="02612F92">
                <wp:simplePos x="0" y="0"/>
                <wp:positionH relativeFrom="column">
                  <wp:posOffset>3403600</wp:posOffset>
                </wp:positionH>
                <wp:positionV relativeFrom="paragraph">
                  <wp:posOffset>14605</wp:posOffset>
                </wp:positionV>
                <wp:extent cx="2540" cy="461010"/>
                <wp:effectExtent l="0" t="0" r="35560" b="3429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461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3C004" id="Прямая соединительная линия 39" o:spid="_x0000_s1026" style="position:absolute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68pt,1.15pt" to="268.2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2576" behindDoc="0" locked="0" layoutInCell="1" allowOverlap="1" wp14:anchorId="15B7AC70" wp14:editId="34FB895B">
                <wp:simplePos x="0" y="0"/>
                <wp:positionH relativeFrom="column">
                  <wp:posOffset>2358389</wp:posOffset>
                </wp:positionH>
                <wp:positionV relativeFrom="paragraph">
                  <wp:posOffset>14605</wp:posOffset>
                </wp:positionV>
                <wp:extent cx="0" cy="458470"/>
                <wp:effectExtent l="0" t="0" r="38100" b="3683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10184" id="Прямая соединительная линия 38" o:spid="_x0000_s1026" style="position:absolute;z-index:2516725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1.15pt" to="185.7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1FF198BB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 w:val="28"/>
          <w:szCs w:val="28"/>
          <w:vertAlign w:val="subscript"/>
          <w:lang w:val="en-US"/>
        </w:rPr>
      </w:pPr>
      <w:r w:rsidRPr="000961A4">
        <w:rPr>
          <w:rFonts w:ascii="Times New Roman" w:hAnsi="Times New Roman"/>
          <w:sz w:val="28"/>
          <w:szCs w:val="28"/>
          <w:lang w:val="en-US"/>
        </w:rPr>
        <w:t xml:space="preserve">                 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T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L </w:t>
      </w:r>
      <w:r w:rsidRPr="000961A4">
        <w:rPr>
          <w:rFonts w:ascii="Times New Roman" w:hAnsi="Times New Roman"/>
          <w:sz w:val="20"/>
          <w:szCs w:val="28"/>
          <w:lang w:val="en-US"/>
        </w:rPr>
        <w:t xml:space="preserve">           G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L                                        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G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U </w:t>
      </w:r>
      <w:r w:rsidRPr="000961A4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Tu</w:t>
      </w:r>
    </w:p>
    <w:p w14:paraId="127CF60F" w14:textId="3DFB6CFE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20"/>
          <w:szCs w:val="28"/>
          <w:vertAlign w:val="subscript"/>
          <w:lang w:val="en-US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8960" behindDoc="0" locked="0" layoutInCell="1" allowOverlap="1" wp14:anchorId="425EFF5B" wp14:editId="2255506F">
                <wp:simplePos x="0" y="0"/>
                <wp:positionH relativeFrom="column">
                  <wp:posOffset>3396615</wp:posOffset>
                </wp:positionH>
                <wp:positionV relativeFrom="paragraph">
                  <wp:posOffset>93344</wp:posOffset>
                </wp:positionV>
                <wp:extent cx="2352675" cy="0"/>
                <wp:effectExtent l="38100" t="76200" r="9525" b="9525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99BB2" id="Прямая со стрелкой 37" o:spid="_x0000_s1026" type="#_x0000_t32" style="position:absolute;margin-left:267.45pt;margin-top:7.35pt;width:185.25pt;height:0;z-index:2516889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77696" behindDoc="0" locked="0" layoutInCell="1" allowOverlap="1" wp14:anchorId="51772883" wp14:editId="43541D82">
                <wp:simplePos x="0" y="0"/>
                <wp:positionH relativeFrom="column">
                  <wp:posOffset>2358390</wp:posOffset>
                </wp:positionH>
                <wp:positionV relativeFrom="paragraph">
                  <wp:posOffset>93344</wp:posOffset>
                </wp:positionV>
                <wp:extent cx="1047750" cy="0"/>
                <wp:effectExtent l="38100" t="76200" r="19050" b="9525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109EF" id="Прямая со стрелкой 31" o:spid="_x0000_s1026" type="#_x0000_t32" style="position:absolute;margin-left:185.7pt;margin-top:7.35pt;width:82.5pt;height:0;z-index:2516776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7936" behindDoc="0" locked="0" layoutInCell="1" allowOverlap="1" wp14:anchorId="635A1D5A" wp14:editId="1B1C9073">
                <wp:simplePos x="0" y="0"/>
                <wp:positionH relativeFrom="column">
                  <wp:posOffset>5715</wp:posOffset>
                </wp:positionH>
                <wp:positionV relativeFrom="paragraph">
                  <wp:posOffset>93344</wp:posOffset>
                </wp:positionV>
                <wp:extent cx="2352675" cy="0"/>
                <wp:effectExtent l="38100" t="76200" r="9525" b="9525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4A51A" id="Прямая со стрелкой 30" o:spid="_x0000_s1026" type="#_x0000_t32" style="position:absolute;margin-left:.45pt;margin-top:7.35pt;width:185.25pt;height:0;z-index:2516879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</w:p>
    <w:p w14:paraId="5EF869CD" w14:textId="77777777" w:rsidR="00867D5B" w:rsidRPr="000961A4" w:rsidRDefault="00867D5B" w:rsidP="00867D5B">
      <w:pPr>
        <w:pStyle w:val="a5"/>
        <w:tabs>
          <w:tab w:val="left" w:pos="2805"/>
          <w:tab w:val="left" w:pos="5632"/>
          <w:tab w:val="left" w:pos="5992"/>
        </w:tabs>
        <w:ind w:left="0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область недопустимых значений                         область </w:t>
      </w:r>
      <w:r w:rsidRPr="000961A4">
        <w:rPr>
          <w:rFonts w:ascii="Times New Roman" w:hAnsi="Times New Roman"/>
          <w:sz w:val="18"/>
          <w:szCs w:val="18"/>
        </w:rPr>
        <w:tab/>
        <w:t>область недопустимых значений</w:t>
      </w:r>
    </w:p>
    <w:p w14:paraId="7AFFBAD4" w14:textId="550B6E7D" w:rsidR="00867D5B" w:rsidRPr="000961A4" w:rsidRDefault="00867D5B" w:rsidP="00CA6806">
      <w:pPr>
        <w:pStyle w:val="a5"/>
        <w:tabs>
          <w:tab w:val="left" w:pos="3828"/>
          <w:tab w:val="left" w:pos="6896"/>
        </w:tabs>
        <w:spacing w:after="0" w:line="200" w:lineRule="exact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                                                     допустимых   значений</w:t>
      </w:r>
    </w:p>
    <w:p w14:paraId="3FAF63A8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 xml:space="preserve">Рисунок 2 – Пример области, определенной для допуска с целью минимизации риска потребителя, где   </w:t>
      </w:r>
    </w:p>
    <w:p w14:paraId="468EFB9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>T</w:t>
      </w:r>
      <w:r w:rsidRPr="000961A4">
        <w:rPr>
          <w:sz w:val="20"/>
          <w:szCs w:val="20"/>
          <w:vertAlign w:val="subscript"/>
        </w:rPr>
        <w:t>U</w:t>
      </w:r>
      <w:r w:rsidRPr="000961A4">
        <w:rPr>
          <w:sz w:val="20"/>
          <w:szCs w:val="20"/>
        </w:rPr>
        <w:t xml:space="preserve"> – верхний предел допуска; G</w:t>
      </w:r>
      <w:r w:rsidRPr="000961A4">
        <w:rPr>
          <w:sz w:val="20"/>
          <w:szCs w:val="20"/>
          <w:vertAlign w:val="subscript"/>
        </w:rPr>
        <w:t>U</w:t>
      </w:r>
      <w:r w:rsidRPr="000961A4">
        <w:rPr>
          <w:sz w:val="20"/>
          <w:szCs w:val="20"/>
        </w:rPr>
        <w:t xml:space="preserve"> – верхний предел защитного интервала, T</w:t>
      </w:r>
      <w:r w:rsidRPr="000961A4">
        <w:rPr>
          <w:sz w:val="20"/>
          <w:szCs w:val="20"/>
          <w:vertAlign w:val="subscript"/>
        </w:rPr>
        <w:t>L</w:t>
      </w:r>
      <w:r w:rsidRPr="000961A4">
        <w:rPr>
          <w:sz w:val="20"/>
          <w:szCs w:val="20"/>
        </w:rPr>
        <w:t xml:space="preserve"> – нижний предел допуска, </w:t>
      </w:r>
    </w:p>
    <w:p w14:paraId="7657E98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>G</w:t>
      </w:r>
      <w:r w:rsidRPr="000961A4">
        <w:rPr>
          <w:sz w:val="20"/>
          <w:szCs w:val="20"/>
          <w:vertAlign w:val="subscript"/>
        </w:rPr>
        <w:t>L</w:t>
      </w:r>
      <w:r w:rsidRPr="000961A4">
        <w:rPr>
          <w:sz w:val="20"/>
          <w:szCs w:val="20"/>
        </w:rPr>
        <w:t xml:space="preserve"> – нижний предел защитного интервала, U(y) – расширенная неопределенность измерений.</w:t>
      </w:r>
    </w:p>
    <w:p w14:paraId="25A81B3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</w:p>
    <w:p w14:paraId="3D2A02F3" w14:textId="4A5576F2" w:rsidR="00867D5B" w:rsidRPr="009B12DD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b/>
          <w:sz w:val="18"/>
          <w:szCs w:val="18"/>
          <w:u w:val="single"/>
        </w:rPr>
        <w:t>С целью уменьшения риска производителя объекта испытаний</w:t>
      </w:r>
      <w:r w:rsidRPr="000961A4">
        <w:rPr>
          <w:rFonts w:ascii="Times New Roman" w:hAnsi="Times New Roman"/>
          <w:sz w:val="18"/>
          <w:szCs w:val="18"/>
          <w:u w:val="single"/>
        </w:rPr>
        <w:t>:</w:t>
      </w:r>
      <w:r w:rsidRPr="000961A4">
        <w:rPr>
          <w:rFonts w:ascii="Times New Roman" w:hAnsi="Times New Roman"/>
          <w:sz w:val="18"/>
          <w:szCs w:val="18"/>
        </w:rPr>
        <w:t xml:space="preserve"> правило принятия решения предполагает установление рассчитанного защитного интервала за пределом допуска, заданным в ТНПА.   Если результат измерения находится в пределах области допустимых значений, можно делать вывод о соответствии ТНПА. Если результат измерений находится в области неприемлемых значений, то можно говорить о несоответствии.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 xml:space="preserve">менее 2,5% </w:t>
      </w:r>
    </w:p>
    <w:p w14:paraId="4BC0F502" w14:textId="3034C010" w:rsidR="009B12DD" w:rsidRDefault="009B12DD" w:rsidP="009B12DD">
      <w:pPr>
        <w:jc w:val="both"/>
        <w:rPr>
          <w:sz w:val="18"/>
          <w:szCs w:val="18"/>
        </w:rPr>
      </w:pPr>
    </w:p>
    <w:p w14:paraId="72B9020C" w14:textId="77777777" w:rsidR="009B12DD" w:rsidRPr="009B12DD" w:rsidRDefault="009B12DD" w:rsidP="009B12DD">
      <w:pPr>
        <w:jc w:val="both"/>
        <w:rPr>
          <w:sz w:val="18"/>
          <w:szCs w:val="18"/>
        </w:rPr>
      </w:pPr>
    </w:p>
    <w:p w14:paraId="0FBFED8F" w14:textId="77777777" w:rsidR="00867D5B" w:rsidRPr="000961A4" w:rsidRDefault="00867D5B" w:rsidP="00867D5B">
      <w:pPr>
        <w:ind w:firstLine="567"/>
        <w:jc w:val="both"/>
        <w:rPr>
          <w:sz w:val="22"/>
          <w:szCs w:val="22"/>
        </w:rPr>
      </w:pPr>
    </w:p>
    <w:p w14:paraId="51095327" w14:textId="77777777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28"/>
          <w:szCs w:val="28"/>
        </w:rPr>
        <w:lastRenderedPageBreak/>
        <w:tab/>
        <w:t xml:space="preserve">              </w:t>
      </w:r>
      <w:r w:rsidRPr="000961A4">
        <w:rPr>
          <w:rFonts w:ascii="Times New Roman" w:hAnsi="Times New Roman"/>
          <w:sz w:val="18"/>
          <w:szCs w:val="18"/>
        </w:rPr>
        <w:t xml:space="preserve">предел соответствия, </w:t>
      </w:r>
    </w:p>
    <w:p w14:paraId="6DC7CE97" w14:textId="7968BCCC" w:rsidR="00867D5B" w:rsidRPr="000961A4" w:rsidRDefault="00867D5B" w:rsidP="00CA6806">
      <w:pPr>
        <w:pStyle w:val="a5"/>
        <w:tabs>
          <w:tab w:val="left" w:pos="2835"/>
        </w:tabs>
        <w:spacing w:after="0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4080" behindDoc="0" locked="0" layoutInCell="1" allowOverlap="1" wp14:anchorId="1324F7E4" wp14:editId="1DE51BD0">
                <wp:simplePos x="0" y="0"/>
                <wp:positionH relativeFrom="column">
                  <wp:posOffset>3773169</wp:posOffset>
                </wp:positionH>
                <wp:positionV relativeFrom="paragraph">
                  <wp:posOffset>37465</wp:posOffset>
                </wp:positionV>
                <wp:extent cx="0" cy="390525"/>
                <wp:effectExtent l="0" t="0" r="38100" b="2857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2B4D0" id="Прямая соединительная линия 29" o:spid="_x0000_s1026" style="position:absolute;z-index:2516940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97.1pt,2.95pt" to="297.1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7152" behindDoc="0" locked="0" layoutInCell="1" allowOverlap="1" wp14:anchorId="0C46926A" wp14:editId="012D444B">
                <wp:simplePos x="0" y="0"/>
                <wp:positionH relativeFrom="column">
                  <wp:posOffset>2080259</wp:posOffset>
                </wp:positionH>
                <wp:positionV relativeFrom="paragraph">
                  <wp:posOffset>26035</wp:posOffset>
                </wp:positionV>
                <wp:extent cx="0" cy="400050"/>
                <wp:effectExtent l="0" t="0" r="3810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95982" id="Прямая соединительная линия 28" o:spid="_x0000_s1026" style="position:absolute;z-index:2516971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3.8pt,2.05pt" to="163.8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8"/>
        </w:rPr>
        <w:tab/>
        <w:t xml:space="preserve">                   установленный в ТНПА</w:t>
      </w:r>
    </w:p>
    <w:p w14:paraId="254D6560" w14:textId="5E0FFAA8" w:rsidR="00867D5B" w:rsidRPr="000961A4" w:rsidRDefault="00867D5B" w:rsidP="00867D5B">
      <w:pPr>
        <w:tabs>
          <w:tab w:val="left" w:pos="6660"/>
        </w:tabs>
        <w:rPr>
          <w:szCs w:val="28"/>
        </w:rPr>
      </w:pPr>
      <w:r w:rsidRPr="000961A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6BA2E9" wp14:editId="3315955E">
                <wp:simplePos x="0" y="0"/>
                <wp:positionH relativeFrom="column">
                  <wp:posOffset>2080260</wp:posOffset>
                </wp:positionH>
                <wp:positionV relativeFrom="paragraph">
                  <wp:posOffset>108585</wp:posOffset>
                </wp:positionV>
                <wp:extent cx="1692910" cy="9525"/>
                <wp:effectExtent l="38100" t="76200" r="97790" b="8572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291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26961" id="Прямая со стрелкой 27" o:spid="_x0000_s1026" type="#_x0000_t32" style="position:absolute;margin-left:163.8pt;margin-top:8.55pt;width:133.3pt;height: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">
                <v:stroke startarrow="block" endarrow="block"/>
              </v:shape>
            </w:pict>
          </mc:Fallback>
        </mc:AlternateContent>
      </w:r>
      <w:r w:rsidRPr="000961A4">
        <w:rPr>
          <w:sz w:val="18"/>
          <w:szCs w:val="18"/>
        </w:rPr>
        <w:t xml:space="preserve">         зона несоответствия                                  </w:t>
      </w:r>
      <w:r w:rsidRPr="000961A4">
        <w:rPr>
          <w:sz w:val="18"/>
          <w:szCs w:val="18"/>
        </w:rPr>
        <w:tab/>
        <w:t xml:space="preserve">              зона несоответствия                                  </w:t>
      </w:r>
    </w:p>
    <w:p w14:paraId="2536EAB8" w14:textId="58A2664F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55732C" wp14:editId="7B326D92">
                <wp:simplePos x="0" y="0"/>
                <wp:positionH relativeFrom="column">
                  <wp:posOffset>2080260</wp:posOffset>
                </wp:positionH>
                <wp:positionV relativeFrom="paragraph">
                  <wp:posOffset>60960</wp:posOffset>
                </wp:positionV>
                <wp:extent cx="1695450" cy="457200"/>
                <wp:effectExtent l="0" t="0" r="19050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457200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89376" id="Прямоугольник 26" o:spid="_x0000_s1026" style="position:absolute;margin-left:163.8pt;margin-top:4.8pt;width:133.5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" fillcolor="#6f6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305779" wp14:editId="5BB66EA9">
                <wp:simplePos x="0" y="0"/>
                <wp:positionH relativeFrom="column">
                  <wp:posOffset>3775710</wp:posOffset>
                </wp:positionH>
                <wp:positionV relativeFrom="paragraph">
                  <wp:posOffset>62865</wp:posOffset>
                </wp:positionV>
                <wp:extent cx="781050" cy="447040"/>
                <wp:effectExtent l="0" t="0" r="19050" b="1016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447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35EDCF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53F1182E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05779" id="Прямоугольник 24" o:spid="_x0000_s1029" style="position:absolute;left:0;text-align:left;margin-left:297.3pt;margin-top:4.95pt;width:61.5pt;height:3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" fillcolor="yellow" strokecolor="#385d8a" strokeweight="2pt">
                <v:path arrowok="t"/>
                <v:textbox>
                  <w:txbxContent>
                    <w:p w14:paraId="7435EDCF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53F1182E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98736E" wp14:editId="0DD88D13">
                <wp:simplePos x="0" y="0"/>
                <wp:positionH relativeFrom="column">
                  <wp:posOffset>4556760</wp:posOffset>
                </wp:positionH>
                <wp:positionV relativeFrom="paragraph">
                  <wp:posOffset>60960</wp:posOffset>
                </wp:positionV>
                <wp:extent cx="1116330" cy="447675"/>
                <wp:effectExtent l="0" t="0" r="26670" b="285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330" cy="447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7901E" id="Прямоугольник 23" o:spid="_x0000_s1026" style="position:absolute;margin-left:358.8pt;margin-top:4.8pt;width:87.9pt;height:3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911ED4" wp14:editId="2A9818F9">
                <wp:simplePos x="0" y="0"/>
                <wp:positionH relativeFrom="column">
                  <wp:posOffset>1327785</wp:posOffset>
                </wp:positionH>
                <wp:positionV relativeFrom="paragraph">
                  <wp:posOffset>70485</wp:posOffset>
                </wp:positionV>
                <wp:extent cx="752475" cy="447675"/>
                <wp:effectExtent l="0" t="0" r="28575" b="2857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447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3991D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329C21D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11ED4" id="Прямоугольник 22" o:spid="_x0000_s1030" style="position:absolute;left:0;text-align:left;margin-left:104.55pt;margin-top:5.55pt;width:59.25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" fillcolor="yellow" strokecolor="#385d8a" strokeweight="2pt">
                <v:path arrowok="t"/>
                <v:textbox>
                  <w:txbxContent>
                    <w:p w14:paraId="633991D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329C21D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5852A7" wp14:editId="3AAB2013">
                <wp:simplePos x="0" y="0"/>
                <wp:positionH relativeFrom="column">
                  <wp:posOffset>215265</wp:posOffset>
                </wp:positionH>
                <wp:positionV relativeFrom="paragraph">
                  <wp:posOffset>63500</wp:posOffset>
                </wp:positionV>
                <wp:extent cx="1112520" cy="447040"/>
                <wp:effectExtent l="0" t="0" r="11430" b="1016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4470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D3E51" id="Прямоугольник 18" o:spid="_x0000_s1026" style="position:absolute;margin-left:16.95pt;margin-top:5pt;width:87.6pt;height:35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701248" behindDoc="0" locked="0" layoutInCell="1" allowOverlap="1" wp14:anchorId="5067ADE1" wp14:editId="2F5D176E">
                <wp:simplePos x="0" y="0"/>
                <wp:positionH relativeFrom="column">
                  <wp:posOffset>3406139</wp:posOffset>
                </wp:positionH>
                <wp:positionV relativeFrom="paragraph">
                  <wp:posOffset>60960</wp:posOffset>
                </wp:positionV>
                <wp:extent cx="0" cy="438150"/>
                <wp:effectExtent l="0" t="0" r="3810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07C75" id="Прямая соединительная линия 16" o:spid="_x0000_s1026" style="position:absolute;z-index:25170124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68.2pt,4.8pt" to="268.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700224" behindDoc="0" locked="0" layoutInCell="1" allowOverlap="1" wp14:anchorId="34866914" wp14:editId="49A9DC23">
                <wp:simplePos x="0" y="0"/>
                <wp:positionH relativeFrom="column">
                  <wp:posOffset>2358389</wp:posOffset>
                </wp:positionH>
                <wp:positionV relativeFrom="paragraph">
                  <wp:posOffset>60960</wp:posOffset>
                </wp:positionV>
                <wp:extent cx="0" cy="457200"/>
                <wp:effectExtent l="0" t="0" r="3810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1761F" id="Прямая соединительная линия 15" o:spid="_x0000_s1026" style="position:absolute;z-index:2517002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8pt" to="185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7A0407" wp14:editId="4E7AAFA6">
                <wp:simplePos x="0" y="0"/>
                <wp:positionH relativeFrom="column">
                  <wp:posOffset>2358390</wp:posOffset>
                </wp:positionH>
                <wp:positionV relativeFrom="paragraph">
                  <wp:posOffset>51435</wp:posOffset>
                </wp:positionV>
                <wp:extent cx="1047750" cy="9525"/>
                <wp:effectExtent l="0" t="0" r="19050" b="2857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783B8" id="Прямая соединительная линия 11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4.05pt" to="268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8176" behindDoc="0" locked="0" layoutInCell="1" allowOverlap="1" wp14:anchorId="1AF93944" wp14:editId="37157028">
                <wp:simplePos x="0" y="0"/>
                <wp:positionH relativeFrom="column">
                  <wp:posOffset>2358389</wp:posOffset>
                </wp:positionH>
                <wp:positionV relativeFrom="paragraph">
                  <wp:posOffset>51435</wp:posOffset>
                </wp:positionV>
                <wp:extent cx="0" cy="457200"/>
                <wp:effectExtent l="0" t="0" r="3810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E3B13" id="Прямая соединительная линия 10" o:spid="_x0000_s1026" style="position:absolute;flip:y;z-index:2516981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05pt" to="185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" strokecolor="#4a7ebb">
                <o:lock v:ext="edit" shapetype="f"/>
              </v:line>
            </w:pict>
          </mc:Fallback>
        </mc:AlternateContent>
      </w:r>
    </w:p>
    <w:p w14:paraId="46D75C53" w14:textId="6007AC89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6616AC6F" wp14:editId="02751087">
                <wp:simplePos x="0" y="0"/>
                <wp:positionH relativeFrom="column">
                  <wp:posOffset>3775710</wp:posOffset>
                </wp:positionH>
                <wp:positionV relativeFrom="paragraph">
                  <wp:posOffset>190499</wp:posOffset>
                </wp:positionV>
                <wp:extent cx="781050" cy="0"/>
                <wp:effectExtent l="38100" t="76200" r="19050" b="952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93063" id="Прямая со стрелкой 9" o:spid="_x0000_s1026" type="#_x0000_t32" style="position:absolute;margin-left:297.3pt;margin-top:15pt;width:61.5pt;height:0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 wp14:anchorId="0EE20A26" wp14:editId="056A939F">
                <wp:simplePos x="0" y="0"/>
                <wp:positionH relativeFrom="column">
                  <wp:posOffset>1327785</wp:posOffset>
                </wp:positionH>
                <wp:positionV relativeFrom="paragraph">
                  <wp:posOffset>190499</wp:posOffset>
                </wp:positionV>
                <wp:extent cx="752475" cy="0"/>
                <wp:effectExtent l="38100" t="76200" r="9525" b="952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61FFF" id="Прямая со стрелкой 8" o:spid="_x0000_s1026" type="#_x0000_t32" style="position:absolute;margin-left:104.55pt;margin-top:15pt;width:59.25pt;height:0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">
                <v:stroke startarrow="block" endarrow="block"/>
              </v:shape>
            </w:pict>
          </mc:Fallback>
        </mc:AlternateContent>
      </w:r>
    </w:p>
    <w:p w14:paraId="4EFDC0EE" w14:textId="07E3C460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12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8" distR="114298" simplePos="0" relativeHeight="251693056" behindDoc="0" locked="0" layoutInCell="1" allowOverlap="1" wp14:anchorId="10AC15E5" wp14:editId="46FA3583">
                <wp:simplePos x="0" y="0"/>
                <wp:positionH relativeFrom="column">
                  <wp:posOffset>3773170</wp:posOffset>
                </wp:positionH>
                <wp:positionV relativeFrom="paragraph">
                  <wp:posOffset>48260</wp:posOffset>
                </wp:positionV>
                <wp:extent cx="2540" cy="461010"/>
                <wp:effectExtent l="0" t="0" r="35560" b="3429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461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5D525" id="Прямая соединительная линия 7" o:spid="_x0000_s1026" style="position:absolute;z-index:2516930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97.1pt,3.8pt" to="297.3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2032" behindDoc="0" locked="0" layoutInCell="1" allowOverlap="1" wp14:anchorId="34D0AD9C" wp14:editId="3433B24F">
                <wp:simplePos x="0" y="0"/>
                <wp:positionH relativeFrom="column">
                  <wp:posOffset>2080259</wp:posOffset>
                </wp:positionH>
                <wp:positionV relativeFrom="paragraph">
                  <wp:posOffset>14605</wp:posOffset>
                </wp:positionV>
                <wp:extent cx="0" cy="458470"/>
                <wp:effectExtent l="0" t="0" r="38100" b="368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29672" id="Прямая соединительная линия 6" o:spid="_x0000_s1026" style="position:absolute;z-index:25169203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3.8pt,1.15pt" to="163.8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77DF5010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 w:val="12"/>
          <w:szCs w:val="28"/>
        </w:rPr>
      </w:pPr>
      <w:r w:rsidRPr="000961A4">
        <w:rPr>
          <w:rFonts w:ascii="Times New Roman" w:hAnsi="Times New Roman"/>
          <w:sz w:val="28"/>
          <w:szCs w:val="28"/>
        </w:rPr>
        <w:t xml:space="preserve">                    </w:t>
      </w:r>
    </w:p>
    <w:p w14:paraId="4D0F5B57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Cs w:val="28"/>
          <w:vertAlign w:val="subscript"/>
        </w:rPr>
      </w:pPr>
      <w:r w:rsidRPr="000961A4">
        <w:rPr>
          <w:rFonts w:ascii="Times New Roman" w:hAnsi="Times New Roman"/>
          <w:szCs w:val="28"/>
        </w:rPr>
        <w:t xml:space="preserve">            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G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L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</w:t>
      </w:r>
      <w:r w:rsidRPr="000961A4">
        <w:rPr>
          <w:rFonts w:ascii="Times New Roman" w:hAnsi="Times New Roman"/>
          <w:sz w:val="18"/>
          <w:szCs w:val="28"/>
        </w:rPr>
        <w:t xml:space="preserve">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T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L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                                                                                  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T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U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</w:t>
      </w:r>
      <w:r w:rsidRPr="000961A4">
        <w:rPr>
          <w:rFonts w:ascii="Times New Roman" w:hAnsi="Times New Roman"/>
          <w:szCs w:val="28"/>
          <w:vertAlign w:val="subscript"/>
        </w:rPr>
        <w:t xml:space="preserve">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Gu</w:t>
      </w:r>
    </w:p>
    <w:p w14:paraId="612FF73D" w14:textId="27A022BA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20"/>
          <w:szCs w:val="28"/>
          <w:vertAlign w:val="subscript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44A11516" wp14:editId="31C9D93F">
                <wp:simplePos x="0" y="0"/>
                <wp:positionH relativeFrom="column">
                  <wp:posOffset>3775710</wp:posOffset>
                </wp:positionH>
                <wp:positionV relativeFrom="paragraph">
                  <wp:posOffset>48259</wp:posOffset>
                </wp:positionV>
                <wp:extent cx="1897380" cy="0"/>
                <wp:effectExtent l="38100" t="76200" r="26670" b="952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7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6E15E" id="Прямая со стрелкой 5" o:spid="_x0000_s1026" type="#_x0000_t32" style="position:absolute;margin-left:297.3pt;margin-top:3.8pt;width:149.4pt;height:0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72B2B78B" wp14:editId="79BE345D">
                <wp:simplePos x="0" y="0"/>
                <wp:positionH relativeFrom="column">
                  <wp:posOffset>2080260</wp:posOffset>
                </wp:positionH>
                <wp:positionV relativeFrom="paragraph">
                  <wp:posOffset>48259</wp:posOffset>
                </wp:positionV>
                <wp:extent cx="1695450" cy="0"/>
                <wp:effectExtent l="38100" t="76200" r="19050" b="952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D92B8" id="Прямая со стрелкой 2" o:spid="_x0000_s1026" type="#_x0000_t32" style="position:absolute;margin-left:163.8pt;margin-top:3.8pt;width:133.5pt;height:0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4D38456F" wp14:editId="29B779BD">
                <wp:simplePos x="0" y="0"/>
                <wp:positionH relativeFrom="column">
                  <wp:posOffset>215265</wp:posOffset>
                </wp:positionH>
                <wp:positionV relativeFrom="paragraph">
                  <wp:posOffset>48259</wp:posOffset>
                </wp:positionV>
                <wp:extent cx="1864995" cy="0"/>
                <wp:effectExtent l="38100" t="76200" r="20955" b="952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4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B2BC" id="Прямая со стрелкой 1" o:spid="_x0000_s1026" type="#_x0000_t32" style="position:absolute;margin-left:16.95pt;margin-top:3.8pt;width:146.85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">
                <v:stroke startarrow="block" endarrow="block"/>
              </v:shape>
            </w:pict>
          </mc:Fallback>
        </mc:AlternateContent>
      </w:r>
    </w:p>
    <w:p w14:paraId="082CC8D0" w14:textId="77777777" w:rsidR="00867D5B" w:rsidRPr="000961A4" w:rsidRDefault="00867D5B" w:rsidP="00867D5B">
      <w:pPr>
        <w:pStyle w:val="a5"/>
        <w:tabs>
          <w:tab w:val="left" w:pos="2805"/>
          <w:tab w:val="left" w:pos="5632"/>
          <w:tab w:val="left" w:pos="5992"/>
        </w:tabs>
        <w:ind w:left="0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область недопустимых значений                         область </w:t>
      </w:r>
      <w:r w:rsidRPr="000961A4">
        <w:rPr>
          <w:rFonts w:ascii="Times New Roman" w:hAnsi="Times New Roman"/>
          <w:sz w:val="18"/>
          <w:szCs w:val="18"/>
        </w:rPr>
        <w:tab/>
        <w:t xml:space="preserve">          область недопустимых значений</w:t>
      </w:r>
    </w:p>
    <w:p w14:paraId="39208B63" w14:textId="0A86C060" w:rsidR="00867D5B" w:rsidRPr="000961A4" w:rsidRDefault="00867D5B" w:rsidP="009B12DD">
      <w:pPr>
        <w:pStyle w:val="a5"/>
        <w:tabs>
          <w:tab w:val="left" w:pos="3828"/>
          <w:tab w:val="left" w:pos="6896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допустимых  </w:t>
      </w:r>
      <w:r w:rsidR="00CA6806" w:rsidRPr="000961A4">
        <w:rPr>
          <w:rFonts w:ascii="Times New Roman" w:hAnsi="Times New Roman"/>
          <w:sz w:val="18"/>
          <w:szCs w:val="18"/>
        </w:rPr>
        <w:t>значений</w:t>
      </w:r>
    </w:p>
    <w:p w14:paraId="227AF363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 xml:space="preserve">Рисунок 3 – Пример области, определенной для допуска с целью минимизации риска производителя, где   </w:t>
      </w:r>
    </w:p>
    <w:p w14:paraId="61D7DA8E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>T</w:t>
      </w:r>
      <w:r w:rsidRPr="000961A4">
        <w:rPr>
          <w:sz w:val="16"/>
          <w:szCs w:val="16"/>
          <w:vertAlign w:val="subscript"/>
        </w:rPr>
        <w:t>U</w:t>
      </w:r>
      <w:r w:rsidRPr="000961A4">
        <w:rPr>
          <w:sz w:val="16"/>
          <w:szCs w:val="16"/>
        </w:rPr>
        <w:t xml:space="preserve"> – верхний предел допуска; G</w:t>
      </w:r>
      <w:r w:rsidRPr="000961A4">
        <w:rPr>
          <w:sz w:val="16"/>
          <w:szCs w:val="16"/>
          <w:vertAlign w:val="subscript"/>
        </w:rPr>
        <w:t>U</w:t>
      </w:r>
      <w:r w:rsidRPr="000961A4">
        <w:rPr>
          <w:sz w:val="16"/>
          <w:szCs w:val="16"/>
        </w:rPr>
        <w:t xml:space="preserve"> – верхний предел защитного интервала, T</w:t>
      </w:r>
      <w:r w:rsidRPr="000961A4">
        <w:rPr>
          <w:sz w:val="16"/>
          <w:szCs w:val="16"/>
          <w:vertAlign w:val="subscript"/>
        </w:rPr>
        <w:t>L</w:t>
      </w:r>
      <w:r w:rsidRPr="000961A4">
        <w:rPr>
          <w:sz w:val="16"/>
          <w:szCs w:val="16"/>
        </w:rPr>
        <w:t xml:space="preserve"> – нижний предел допуска, </w:t>
      </w:r>
    </w:p>
    <w:p w14:paraId="30E85F44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>G</w:t>
      </w:r>
      <w:r w:rsidRPr="000961A4">
        <w:rPr>
          <w:sz w:val="16"/>
          <w:szCs w:val="16"/>
          <w:vertAlign w:val="subscript"/>
        </w:rPr>
        <w:t>L</w:t>
      </w:r>
      <w:r w:rsidRPr="000961A4">
        <w:rPr>
          <w:sz w:val="16"/>
          <w:szCs w:val="16"/>
        </w:rPr>
        <w:t xml:space="preserve"> – нижний предел защитного интервала, U(y) – расширенная неопределенность измерений.</w:t>
      </w:r>
    </w:p>
    <w:p w14:paraId="309DE12F" w14:textId="5515E44E" w:rsidR="00867D5B" w:rsidRPr="000961A4" w:rsidRDefault="00867D5B" w:rsidP="00CA6806">
      <w:pPr>
        <w:rPr>
          <w:i/>
          <w:sz w:val="20"/>
        </w:rPr>
      </w:pPr>
      <w:r w:rsidRPr="000961A4">
        <w:t>__________________________________________________________________</w:t>
      </w:r>
      <w:r w:rsidRPr="000961A4">
        <w:rPr>
          <w:i/>
          <w:sz w:val="20"/>
        </w:rPr>
        <w:t xml:space="preserve">             (должность)                                           (подпись)                                     (расшифровка подписи)</w:t>
      </w:r>
    </w:p>
    <w:p w14:paraId="33D484C4" w14:textId="77777777" w:rsidR="00867D5B" w:rsidRPr="000961A4" w:rsidRDefault="00867D5B" w:rsidP="00867D5B">
      <w:pPr>
        <w:rPr>
          <w:sz w:val="20"/>
        </w:rPr>
      </w:pPr>
      <w:r w:rsidRPr="000961A4">
        <w:rPr>
          <w:sz w:val="20"/>
        </w:rPr>
        <w:t xml:space="preserve">«___» _______________202 г </w:t>
      </w:r>
    </w:p>
    <w:p w14:paraId="7AF631FC" w14:textId="77777777" w:rsidR="00867D5B" w:rsidRPr="000961A4" w:rsidRDefault="00867D5B" w:rsidP="00867D5B">
      <w:pPr>
        <w:rPr>
          <w:sz w:val="20"/>
        </w:rPr>
      </w:pPr>
    </w:p>
    <w:p w14:paraId="51E88822" w14:textId="49685FD9" w:rsidR="00867D5B" w:rsidRPr="00CA6806" w:rsidRDefault="00867D5B" w:rsidP="00867D5B">
      <w:pPr>
        <w:spacing w:after="120"/>
        <w:rPr>
          <w:sz w:val="22"/>
          <w:szCs w:val="22"/>
        </w:rPr>
      </w:pPr>
      <w:r w:rsidRPr="00CA6806">
        <w:rPr>
          <w:sz w:val="22"/>
          <w:szCs w:val="22"/>
        </w:rPr>
        <w:t>Приложение 1 к заявлению  №     ___ от     .202_______________________</w:t>
      </w:r>
    </w:p>
    <w:p w14:paraId="60BB564B" w14:textId="394B39EF" w:rsidR="00867D5B" w:rsidRDefault="00867D5B" w:rsidP="00867D5B">
      <w:pPr>
        <w:rPr>
          <w:bCs/>
          <w:sz w:val="22"/>
          <w:szCs w:val="22"/>
          <w:lang w:eastAsia="en-US"/>
        </w:rPr>
      </w:pPr>
      <w:r w:rsidRPr="00CA6806">
        <w:rPr>
          <w:sz w:val="22"/>
          <w:szCs w:val="22"/>
        </w:rPr>
        <w:t>Выбраны методы проведения испытаний:</w:t>
      </w:r>
      <w:r w:rsidRPr="00CA6806">
        <w:rPr>
          <w:bCs/>
          <w:sz w:val="22"/>
          <w:szCs w:val="22"/>
          <w:lang w:eastAsia="en-US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1418"/>
        <w:gridCol w:w="346"/>
        <w:gridCol w:w="3481"/>
        <w:gridCol w:w="3515"/>
      </w:tblGrid>
      <w:tr w:rsidR="001919EC" w:rsidRPr="001919EC" w14:paraId="17236A73" w14:textId="77777777" w:rsidTr="001919EC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5403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 xml:space="preserve">Объект испытаний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D008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Сроки проведения исследований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8DAF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570E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Вид исследований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7DE3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 xml:space="preserve">ТНПА на метод испытаний </w:t>
            </w:r>
          </w:p>
        </w:tc>
      </w:tr>
      <w:tr w:rsidR="001919EC" w:rsidRPr="001919EC" w14:paraId="70D239B6" w14:textId="77777777" w:rsidTr="001919EC"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705B" w14:textId="77777777" w:rsidR="001919EC" w:rsidRPr="001919EC" w:rsidRDefault="001919EC" w:rsidP="001919EC">
            <w:pPr>
              <w:ind w:right="-70"/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 xml:space="preserve">Молоко и </w:t>
            </w:r>
          </w:p>
          <w:p w14:paraId="4C5E1DD6" w14:textId="77777777" w:rsidR="001919EC" w:rsidRPr="001919EC" w:rsidRDefault="001919EC" w:rsidP="001919EC">
            <w:pPr>
              <w:ind w:right="-70"/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 xml:space="preserve">молочные </w:t>
            </w:r>
          </w:p>
          <w:p w14:paraId="51AB7F38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продукты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7770" w14:textId="77777777" w:rsidR="001919EC" w:rsidRPr="001919EC" w:rsidRDefault="001919EC" w:rsidP="001919EC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D357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674E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Отбор образцов</w:t>
            </w:r>
          </w:p>
          <w:p w14:paraId="4B8DE5BD" w14:textId="77777777" w:rsidR="001919EC" w:rsidRPr="001919EC" w:rsidRDefault="001919EC" w:rsidP="001919E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10BC" w14:textId="075A973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СТБ 1036-97 п.7.2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1919EC">
              <w:rPr>
                <w:bCs/>
                <w:sz w:val="18"/>
                <w:szCs w:val="18"/>
              </w:rPr>
              <w:t xml:space="preserve">ГОСТ 32164-2013 </w:t>
            </w:r>
          </w:p>
          <w:p w14:paraId="0B91456D" w14:textId="5D07E8FE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ГОСТ 26809.1-2014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1919EC">
              <w:rPr>
                <w:bCs/>
                <w:sz w:val="18"/>
                <w:szCs w:val="18"/>
              </w:rPr>
              <w:t>ГОСТ 26809.2-2014</w:t>
            </w:r>
          </w:p>
          <w:p w14:paraId="1592E9D3" w14:textId="14D9C9F0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СТБ 1051-2012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1919EC">
              <w:rPr>
                <w:bCs/>
                <w:sz w:val="18"/>
                <w:szCs w:val="18"/>
              </w:rPr>
              <w:t>ГОСТ ISO 707-2013</w:t>
            </w:r>
          </w:p>
          <w:p w14:paraId="4E14035F" w14:textId="60AEB6B5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ГОСТ 9225-84 п.1</w:t>
            </w:r>
            <w:r>
              <w:rPr>
                <w:bCs/>
                <w:sz w:val="18"/>
                <w:szCs w:val="18"/>
              </w:rPr>
              <w:t xml:space="preserve">. </w:t>
            </w:r>
            <w:r w:rsidRPr="001919EC">
              <w:rPr>
                <w:bCs/>
                <w:sz w:val="18"/>
                <w:szCs w:val="18"/>
              </w:rPr>
              <w:t>ГОСТ 32901-2014 п.5</w:t>
            </w:r>
          </w:p>
        </w:tc>
      </w:tr>
      <w:tr w:rsidR="001919EC" w:rsidRPr="001919EC" w14:paraId="039F792B" w14:textId="77777777" w:rsidTr="001919EC"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F207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DA93" w14:textId="77777777" w:rsidR="001919EC" w:rsidRPr="001919EC" w:rsidRDefault="001919EC" w:rsidP="001919EC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FFAF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C4F3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Показатели безопасности</w:t>
            </w:r>
          </w:p>
        </w:tc>
      </w:tr>
      <w:tr w:rsidR="001919EC" w:rsidRPr="001919EC" w14:paraId="53F1BECA" w14:textId="77777777" w:rsidTr="001919EC"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26C3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CCE6" w14:textId="77777777" w:rsidR="001919EC" w:rsidRPr="001919EC" w:rsidRDefault="001919EC" w:rsidP="001919EC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6707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385A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Массовая доля кадмия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2FD979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ГОСТ 26929-94 п.3</w:t>
            </w:r>
          </w:p>
          <w:p w14:paraId="22B6A557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ГОСТ 30178-96 п.5</w:t>
            </w:r>
          </w:p>
        </w:tc>
      </w:tr>
      <w:tr w:rsidR="001919EC" w:rsidRPr="001919EC" w14:paraId="1BA671DB" w14:textId="77777777" w:rsidTr="001919EC"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3075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F9FC" w14:textId="77777777" w:rsidR="001919EC" w:rsidRPr="001919EC" w:rsidRDefault="001919EC" w:rsidP="001919EC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E73B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7C20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Массовая доля свинца</w:t>
            </w: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7AD1" w14:textId="1D2661BC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</w:tr>
      <w:tr w:rsidR="001919EC" w:rsidRPr="001919EC" w14:paraId="26AB93B7" w14:textId="77777777" w:rsidTr="001919EC"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8E70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3B27" w14:textId="77777777" w:rsidR="001919EC" w:rsidRPr="001919EC" w:rsidRDefault="001919EC" w:rsidP="001919EC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0030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140C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Массовая доля ртути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37D4" w14:textId="14BC659D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ГОСТ 26927-86 п.2.4</w:t>
            </w:r>
          </w:p>
        </w:tc>
      </w:tr>
      <w:tr w:rsidR="001919EC" w:rsidRPr="001919EC" w14:paraId="09DB6D19" w14:textId="77777777" w:rsidTr="001919EC"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99D7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9616" w14:textId="77777777" w:rsidR="001919EC" w:rsidRPr="001919EC" w:rsidRDefault="001919EC" w:rsidP="001919EC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A0AF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397C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Массовая доля мышьяка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AE3F" w14:textId="3E46BA44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ГОСТ 26930-86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1919EC">
              <w:rPr>
                <w:bCs/>
                <w:sz w:val="18"/>
                <w:szCs w:val="18"/>
              </w:rPr>
              <w:t>ГОСТ 26929-94 п.3.6</w:t>
            </w:r>
          </w:p>
        </w:tc>
      </w:tr>
      <w:tr w:rsidR="001919EC" w:rsidRPr="001919EC" w14:paraId="78CEC597" w14:textId="77777777" w:rsidTr="001919EC"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1320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918E" w14:textId="77777777" w:rsidR="001919EC" w:rsidRPr="001919EC" w:rsidRDefault="001919EC" w:rsidP="001919EC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FA1B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D206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ГХЦГ- изомеры (α-,β-, γ-)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FF87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ГОСТ 23452-2015 п.8,9</w:t>
            </w:r>
          </w:p>
        </w:tc>
      </w:tr>
      <w:tr w:rsidR="001919EC" w:rsidRPr="001919EC" w14:paraId="104AD0F4" w14:textId="77777777" w:rsidTr="001919EC"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331C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7963" w14:textId="77777777" w:rsidR="001919EC" w:rsidRPr="001919EC" w:rsidRDefault="001919EC" w:rsidP="001919EC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97FE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BAA0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ДДТ и его метаболиты</w:t>
            </w: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4D51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</w:tr>
      <w:tr w:rsidR="001919EC" w:rsidRPr="001919EC" w14:paraId="5E3567E9" w14:textId="77777777" w:rsidTr="001919EC"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E0C8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1EB8" w14:textId="77777777" w:rsidR="001919EC" w:rsidRPr="001919EC" w:rsidRDefault="001919EC" w:rsidP="001919EC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25F3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C273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 xml:space="preserve">Афлатоксин М1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BAA0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ГОСТ 30711-2001 п.3</w:t>
            </w:r>
          </w:p>
        </w:tc>
      </w:tr>
      <w:tr w:rsidR="001919EC" w:rsidRPr="001919EC" w14:paraId="10F6A383" w14:textId="77777777" w:rsidTr="001919EC"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430A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B7F7" w14:textId="77777777" w:rsidR="001919EC" w:rsidRPr="001919EC" w:rsidRDefault="001919EC" w:rsidP="001919EC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56B2" w14:textId="77777777" w:rsidR="001919EC" w:rsidRPr="001919EC" w:rsidRDefault="001919EC" w:rsidP="001919EC">
            <w:pPr>
              <w:pStyle w:val="2"/>
              <w:keepNext w:val="0"/>
              <w:rPr>
                <w:bCs/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CDF2" w14:textId="77777777" w:rsidR="001919EC" w:rsidRPr="001919EC" w:rsidRDefault="001919EC" w:rsidP="001919EC">
            <w:pPr>
              <w:pStyle w:val="2"/>
              <w:keepNext w:val="0"/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Удельная (объемная) активность радионуклида цезия- 137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3163" w14:textId="285FB1F1" w:rsidR="001919EC" w:rsidRPr="001919EC" w:rsidRDefault="001919EC" w:rsidP="001919EC">
            <w:pPr>
              <w:ind w:right="-139"/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ГОСТ 32161-2013, МВИ.МН 1823-2007</w:t>
            </w:r>
          </w:p>
          <w:p w14:paraId="38E053AB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МВИ.МН 1181-2011</w:t>
            </w:r>
          </w:p>
        </w:tc>
      </w:tr>
      <w:tr w:rsidR="001919EC" w:rsidRPr="001919EC" w14:paraId="37430564" w14:textId="77777777" w:rsidTr="001919EC"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8AA4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9C4E" w14:textId="77777777" w:rsidR="001919EC" w:rsidRPr="001919EC" w:rsidRDefault="001919EC" w:rsidP="001919EC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74C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4C14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Удельная (объемная) активность радионуклида стронция-90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83A4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МВИ.МН 1181-2011</w:t>
            </w:r>
          </w:p>
        </w:tc>
      </w:tr>
      <w:tr w:rsidR="001919EC" w:rsidRPr="001919EC" w14:paraId="169105DA" w14:textId="77777777" w:rsidTr="001919EC"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ACDD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6477" w14:textId="77777777" w:rsidR="001919EC" w:rsidRPr="001919EC" w:rsidRDefault="001919EC" w:rsidP="001919EC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FC54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E6D9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Микробиологические показатели</w:t>
            </w:r>
          </w:p>
        </w:tc>
      </w:tr>
      <w:tr w:rsidR="001919EC" w:rsidRPr="001919EC" w14:paraId="4EE93BC4" w14:textId="77777777" w:rsidTr="001919EC"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28B4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572F" w14:textId="77777777" w:rsidR="001919EC" w:rsidRPr="001919EC" w:rsidRDefault="001919EC" w:rsidP="001919EC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7F16" w14:textId="77777777" w:rsidR="001919EC" w:rsidRPr="001919EC" w:rsidRDefault="001919EC" w:rsidP="001919EC">
            <w:pPr>
              <w:ind w:right="-70"/>
              <w:rPr>
                <w:bCs/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671B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КМАФАнМ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30E1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ГОСТ 32901-2014 п. 8.4</w:t>
            </w:r>
          </w:p>
          <w:p w14:paraId="30E0F8D0" w14:textId="77777777" w:rsidR="001919EC" w:rsidRPr="001919EC" w:rsidRDefault="001919EC" w:rsidP="001919EC">
            <w:pPr>
              <w:jc w:val="both"/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ГОСТ 10444.15-94</w:t>
            </w:r>
          </w:p>
          <w:p w14:paraId="41B60B92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ГОСТ 26669-85, ГОСТ 26670-91</w:t>
            </w:r>
          </w:p>
          <w:p w14:paraId="7FE6A8DE" w14:textId="77777777" w:rsidR="001919EC" w:rsidRPr="001919EC" w:rsidRDefault="001919EC" w:rsidP="001919EC">
            <w:pPr>
              <w:jc w:val="both"/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ГОСТ 9225-84 п.4.5</w:t>
            </w:r>
          </w:p>
        </w:tc>
      </w:tr>
      <w:tr w:rsidR="001919EC" w:rsidRPr="001919EC" w14:paraId="49EC5ED9" w14:textId="77777777" w:rsidTr="001919EC"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B66D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66D6" w14:textId="77777777" w:rsidR="001919EC" w:rsidRPr="001919EC" w:rsidRDefault="001919EC" w:rsidP="001919EC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785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42BE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БГКП (колиформы)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7386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ГОСТ 9225-84 п.4.6</w:t>
            </w:r>
          </w:p>
          <w:p w14:paraId="3E39C94D" w14:textId="77777777" w:rsidR="001919EC" w:rsidRPr="001919EC" w:rsidRDefault="001919EC" w:rsidP="001919EC">
            <w:pPr>
              <w:jc w:val="both"/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ГОСТ 32901-2014 п. 8.5</w:t>
            </w:r>
          </w:p>
        </w:tc>
      </w:tr>
      <w:tr w:rsidR="001919EC" w:rsidRPr="001919EC" w14:paraId="3B5A7004" w14:textId="77777777" w:rsidTr="001919EC"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7670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64BA" w14:textId="77777777" w:rsidR="001919EC" w:rsidRPr="001919EC" w:rsidRDefault="001919EC" w:rsidP="001919EC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1CB1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AC70" w14:textId="77777777" w:rsidR="001919EC" w:rsidRPr="001919EC" w:rsidRDefault="001919EC" w:rsidP="001919EC">
            <w:pPr>
              <w:rPr>
                <w:bCs/>
                <w:sz w:val="18"/>
                <w:szCs w:val="18"/>
                <w:lang w:val="en-US"/>
              </w:rPr>
            </w:pPr>
            <w:r w:rsidRPr="001919EC">
              <w:rPr>
                <w:bCs/>
                <w:sz w:val="18"/>
                <w:szCs w:val="18"/>
                <w:lang w:val="en-US"/>
              </w:rPr>
              <w:t>E</w:t>
            </w:r>
            <w:r w:rsidRPr="001919EC">
              <w:rPr>
                <w:bCs/>
                <w:sz w:val="18"/>
                <w:szCs w:val="18"/>
              </w:rPr>
              <w:t xml:space="preserve">. </w:t>
            </w:r>
            <w:r w:rsidRPr="001919EC">
              <w:rPr>
                <w:bCs/>
                <w:sz w:val="18"/>
                <w:szCs w:val="18"/>
                <w:lang w:val="en-US"/>
              </w:rPr>
              <w:t>coli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FB02" w14:textId="77777777" w:rsidR="001919EC" w:rsidRPr="001919EC" w:rsidRDefault="001919EC" w:rsidP="001919EC">
            <w:pPr>
              <w:jc w:val="both"/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ГОСТ 30726-2001</w:t>
            </w:r>
          </w:p>
        </w:tc>
      </w:tr>
      <w:tr w:rsidR="001919EC" w:rsidRPr="001919EC" w14:paraId="60948AFD" w14:textId="77777777" w:rsidTr="001919EC"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1FB3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CC20" w14:textId="77777777" w:rsidR="001919EC" w:rsidRPr="001919EC" w:rsidRDefault="001919EC" w:rsidP="001919EC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C702" w14:textId="77777777" w:rsidR="001919EC" w:rsidRPr="001919EC" w:rsidRDefault="001919EC" w:rsidP="001919EC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7A56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Дрожжи</w:t>
            </w:r>
          </w:p>
          <w:p w14:paraId="7563EA37" w14:textId="77777777" w:rsidR="001919EC" w:rsidRPr="001919EC" w:rsidRDefault="001919EC" w:rsidP="001919EC">
            <w:pPr>
              <w:rPr>
                <w:bCs/>
                <w:sz w:val="18"/>
                <w:szCs w:val="18"/>
                <w:lang w:val="en-US"/>
              </w:rPr>
            </w:pPr>
            <w:r w:rsidRPr="001919EC">
              <w:rPr>
                <w:bCs/>
                <w:sz w:val="18"/>
                <w:szCs w:val="18"/>
              </w:rPr>
              <w:t xml:space="preserve"> Плесневые грибы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29EF" w14:textId="77777777" w:rsidR="001919EC" w:rsidRPr="001919EC" w:rsidRDefault="001919EC" w:rsidP="001919EC">
            <w:pPr>
              <w:jc w:val="both"/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ГОСТ 10444.12-2013</w:t>
            </w:r>
          </w:p>
          <w:p w14:paraId="1ADE634F" w14:textId="77777777" w:rsidR="001919EC" w:rsidRPr="001919EC" w:rsidRDefault="001919EC" w:rsidP="001919EC">
            <w:pPr>
              <w:jc w:val="both"/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ГОСТ 33566-2015</w:t>
            </w:r>
          </w:p>
        </w:tc>
      </w:tr>
      <w:tr w:rsidR="001919EC" w:rsidRPr="001919EC" w14:paraId="553FEE86" w14:textId="77777777" w:rsidTr="001919EC">
        <w:trPr>
          <w:trHeight w:val="270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FC14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61E1" w14:textId="77777777" w:rsidR="001919EC" w:rsidRPr="001919EC" w:rsidRDefault="001919EC" w:rsidP="001919EC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F40C" w14:textId="77777777" w:rsidR="001919EC" w:rsidRPr="001919EC" w:rsidRDefault="001919EC" w:rsidP="001919EC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14DA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Бифидобактерии и/или другие пробиотические микроорганизмы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B449" w14:textId="77777777" w:rsidR="001919EC" w:rsidRPr="001919EC" w:rsidRDefault="001919EC" w:rsidP="001919EC">
            <w:pPr>
              <w:jc w:val="both"/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ГОСТ 33924-2016</w:t>
            </w:r>
          </w:p>
          <w:p w14:paraId="258E0AC5" w14:textId="77777777" w:rsidR="001919EC" w:rsidRPr="001919EC" w:rsidRDefault="001919EC" w:rsidP="001919EC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1919EC" w:rsidRPr="001919EC" w14:paraId="11312A51" w14:textId="77777777" w:rsidTr="001919EC"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650C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3316" w14:textId="77777777" w:rsidR="001919EC" w:rsidRPr="001919EC" w:rsidRDefault="001919EC" w:rsidP="001919EC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8F89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4B9F" w14:textId="77777777" w:rsidR="001919EC" w:rsidRPr="001919EC" w:rsidRDefault="001919EC" w:rsidP="001919EC">
            <w:pPr>
              <w:rPr>
                <w:bCs/>
                <w:sz w:val="18"/>
                <w:szCs w:val="18"/>
                <w:lang w:val="en-US"/>
              </w:rPr>
            </w:pPr>
            <w:r w:rsidRPr="001919EC">
              <w:rPr>
                <w:bCs/>
                <w:sz w:val="18"/>
                <w:szCs w:val="18"/>
              </w:rPr>
              <w:t>Молочнокислые микроорганизмы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C5DC" w14:textId="77777777" w:rsidR="001919EC" w:rsidRPr="001919EC" w:rsidRDefault="001919EC" w:rsidP="001919EC">
            <w:pPr>
              <w:jc w:val="both"/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ГОСТ 10444.11-2013</w:t>
            </w:r>
          </w:p>
          <w:p w14:paraId="72D2847A" w14:textId="77777777" w:rsidR="001919EC" w:rsidRPr="001919EC" w:rsidRDefault="001919EC" w:rsidP="001919EC">
            <w:pPr>
              <w:jc w:val="both"/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ГОСТ 33951-2016</w:t>
            </w:r>
          </w:p>
        </w:tc>
      </w:tr>
      <w:tr w:rsidR="001919EC" w:rsidRPr="001919EC" w14:paraId="3FBA6BCC" w14:textId="77777777" w:rsidTr="001919EC"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31C8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7CA7" w14:textId="77777777" w:rsidR="001919EC" w:rsidRPr="001919EC" w:rsidRDefault="001919EC" w:rsidP="001919EC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F8F2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336F" w14:textId="77777777" w:rsidR="001919EC" w:rsidRPr="001919EC" w:rsidRDefault="001919EC" w:rsidP="001919EC">
            <w:pPr>
              <w:rPr>
                <w:bCs/>
                <w:sz w:val="18"/>
                <w:szCs w:val="18"/>
                <w:lang w:val="en-US"/>
              </w:rPr>
            </w:pPr>
            <w:r w:rsidRPr="001919EC">
              <w:rPr>
                <w:bCs/>
                <w:sz w:val="18"/>
                <w:szCs w:val="18"/>
                <w:lang w:val="en-US"/>
              </w:rPr>
              <w:t>Listeria monocytogenes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E2CB" w14:textId="77777777" w:rsidR="001919EC" w:rsidRPr="001919EC" w:rsidRDefault="001919EC" w:rsidP="001919EC">
            <w:pPr>
              <w:jc w:val="both"/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ГОСТ 32031-2022</w:t>
            </w:r>
          </w:p>
        </w:tc>
      </w:tr>
      <w:tr w:rsidR="001919EC" w:rsidRPr="001919EC" w14:paraId="3700B961" w14:textId="77777777" w:rsidTr="001919EC"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5A15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C3D3" w14:textId="77777777" w:rsidR="001919EC" w:rsidRPr="001919EC" w:rsidRDefault="001919EC" w:rsidP="001919EC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5A95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D362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 xml:space="preserve">Бактерии семейства </w:t>
            </w:r>
          </w:p>
          <w:p w14:paraId="622C147E" w14:textId="77777777" w:rsidR="001919EC" w:rsidRPr="001919EC" w:rsidRDefault="001919EC" w:rsidP="001919EC">
            <w:pPr>
              <w:rPr>
                <w:bCs/>
                <w:sz w:val="18"/>
                <w:szCs w:val="18"/>
                <w:lang w:val="en-US"/>
              </w:rPr>
            </w:pPr>
            <w:r w:rsidRPr="001919EC">
              <w:rPr>
                <w:bCs/>
                <w:sz w:val="18"/>
                <w:szCs w:val="18"/>
                <w:lang w:val="en-US"/>
              </w:rPr>
              <w:t>Enterobacteriaceae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00F6" w14:textId="77777777" w:rsidR="001919EC" w:rsidRPr="001919EC" w:rsidRDefault="001919EC" w:rsidP="001919EC">
            <w:pPr>
              <w:jc w:val="both"/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ГОСТ 29184-91</w:t>
            </w:r>
          </w:p>
        </w:tc>
      </w:tr>
      <w:tr w:rsidR="001919EC" w:rsidRPr="001919EC" w14:paraId="7BA2C0E6" w14:textId="77777777" w:rsidTr="001919EC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9A2D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8551" w14:textId="77777777" w:rsidR="001919EC" w:rsidRPr="001919EC" w:rsidRDefault="001919EC" w:rsidP="001919EC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4D84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99AC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Патогенные микроорганизмы, в т.ч. сальмонеллы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115B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ГОСТ 31659-2012</w:t>
            </w:r>
          </w:p>
        </w:tc>
      </w:tr>
      <w:tr w:rsidR="001919EC" w:rsidRPr="001919EC" w14:paraId="031DFFF6" w14:textId="77777777" w:rsidTr="001919EC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26AD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7CB5" w14:textId="77777777" w:rsidR="001919EC" w:rsidRPr="001919EC" w:rsidRDefault="001919EC" w:rsidP="001919EC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1EFE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DE33" w14:textId="77777777" w:rsidR="001919EC" w:rsidRPr="001919EC" w:rsidRDefault="001919EC" w:rsidP="001919EC">
            <w:pPr>
              <w:rPr>
                <w:bCs/>
                <w:sz w:val="18"/>
                <w:szCs w:val="18"/>
                <w:lang w:val="en-US"/>
              </w:rPr>
            </w:pPr>
            <w:r w:rsidRPr="001919EC">
              <w:rPr>
                <w:bCs/>
                <w:sz w:val="18"/>
                <w:szCs w:val="18"/>
                <w:lang w:val="en-US"/>
              </w:rPr>
              <w:t>S</w:t>
            </w:r>
            <w:r w:rsidRPr="001919EC">
              <w:rPr>
                <w:bCs/>
                <w:sz w:val="18"/>
                <w:szCs w:val="18"/>
              </w:rPr>
              <w:t>.</w:t>
            </w:r>
            <w:r w:rsidRPr="001919EC">
              <w:rPr>
                <w:bCs/>
                <w:sz w:val="18"/>
                <w:szCs w:val="18"/>
                <w:lang w:val="en-US"/>
              </w:rPr>
              <w:t>aureus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21F9" w14:textId="77777777" w:rsidR="001919EC" w:rsidRPr="001919EC" w:rsidRDefault="001919EC" w:rsidP="001919EC">
            <w:pPr>
              <w:jc w:val="both"/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ГОСТ 30347-2016</w:t>
            </w:r>
          </w:p>
        </w:tc>
      </w:tr>
      <w:tr w:rsidR="001919EC" w:rsidRPr="001919EC" w14:paraId="7F24BBD3" w14:textId="77777777" w:rsidTr="001919EC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442E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5AF3" w14:textId="77777777" w:rsidR="001919EC" w:rsidRPr="001919EC" w:rsidRDefault="001919EC" w:rsidP="001919EC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FCA3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C351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Сульфитредуцирующие клостридии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ECEB" w14:textId="77777777" w:rsidR="001919EC" w:rsidRPr="001919EC" w:rsidRDefault="001919EC" w:rsidP="001919EC">
            <w:pPr>
              <w:jc w:val="both"/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>ГОСТ 29185-2014</w:t>
            </w:r>
          </w:p>
        </w:tc>
      </w:tr>
      <w:tr w:rsidR="001919EC" w:rsidRPr="001919EC" w14:paraId="6EE07C7C" w14:textId="77777777" w:rsidTr="001919EC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804B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93CB" w14:textId="77777777" w:rsidR="001919EC" w:rsidRPr="001919EC" w:rsidRDefault="001919EC" w:rsidP="001919EC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7E5B" w14:textId="77777777" w:rsidR="001919EC" w:rsidRPr="001919EC" w:rsidRDefault="001919EC" w:rsidP="001919EC">
            <w:pPr>
              <w:rPr>
                <w:bCs/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37F5" w14:textId="77777777" w:rsidR="001919EC" w:rsidRPr="001919EC" w:rsidRDefault="001919EC" w:rsidP="001919EC">
            <w:pPr>
              <w:rPr>
                <w:bCs/>
                <w:sz w:val="18"/>
                <w:szCs w:val="18"/>
                <w:lang w:val="en-US"/>
              </w:rPr>
            </w:pPr>
            <w:r w:rsidRPr="001919EC">
              <w:rPr>
                <w:bCs/>
                <w:sz w:val="18"/>
                <w:szCs w:val="18"/>
                <w:lang w:val="en-US"/>
              </w:rPr>
              <w:t>B. cereus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961C" w14:textId="77777777" w:rsidR="001919EC" w:rsidRPr="001919EC" w:rsidRDefault="001919EC" w:rsidP="001919EC">
            <w:pPr>
              <w:jc w:val="both"/>
              <w:rPr>
                <w:bCs/>
                <w:sz w:val="18"/>
                <w:szCs w:val="18"/>
                <w:lang w:val="en-US"/>
              </w:rPr>
            </w:pPr>
            <w:r w:rsidRPr="001919EC">
              <w:rPr>
                <w:bCs/>
                <w:sz w:val="18"/>
                <w:szCs w:val="18"/>
              </w:rPr>
              <w:t>ГОСТ</w:t>
            </w:r>
            <w:r w:rsidRPr="001919EC">
              <w:rPr>
                <w:bCs/>
                <w:sz w:val="18"/>
                <w:szCs w:val="18"/>
                <w:lang w:val="en-US"/>
              </w:rPr>
              <w:t xml:space="preserve"> 10444.8-2013</w:t>
            </w:r>
          </w:p>
          <w:p w14:paraId="24A87D6D" w14:textId="77777777" w:rsidR="001919EC" w:rsidRPr="001919EC" w:rsidRDefault="001919EC" w:rsidP="001919EC">
            <w:pPr>
              <w:jc w:val="both"/>
              <w:rPr>
                <w:bCs/>
                <w:sz w:val="18"/>
                <w:szCs w:val="18"/>
              </w:rPr>
            </w:pPr>
            <w:r w:rsidRPr="001919EC">
              <w:rPr>
                <w:bCs/>
                <w:sz w:val="18"/>
                <w:szCs w:val="18"/>
              </w:rPr>
              <w:t xml:space="preserve">ГОСТ </w:t>
            </w:r>
            <w:r w:rsidRPr="001919EC">
              <w:rPr>
                <w:bCs/>
                <w:sz w:val="18"/>
                <w:szCs w:val="18"/>
                <w:lang w:val="en-US"/>
              </w:rPr>
              <w:t>ISO 21871-2013</w:t>
            </w:r>
          </w:p>
        </w:tc>
      </w:tr>
    </w:tbl>
    <w:p w14:paraId="7DC1B79D" w14:textId="77777777" w:rsidR="00867D5B" w:rsidRPr="000961A4" w:rsidRDefault="00867D5B" w:rsidP="00867D5B">
      <w:pPr>
        <w:ind w:firstLine="709"/>
        <w:rPr>
          <w:b/>
          <w:sz w:val="22"/>
          <w:szCs w:val="22"/>
        </w:rPr>
      </w:pPr>
      <w:r w:rsidRPr="000961A4">
        <w:rPr>
          <w:sz w:val="22"/>
          <w:szCs w:val="22"/>
        </w:rPr>
        <w:t>Заявление согласовано   с заказчиком до 01.01.202__ г.</w:t>
      </w:r>
    </w:p>
    <w:p w14:paraId="488F5C31" w14:textId="77777777" w:rsidR="0073658C" w:rsidRDefault="0073658C" w:rsidP="0073658C">
      <w:pPr>
        <w:rPr>
          <w:sz w:val="20"/>
        </w:rPr>
      </w:pPr>
      <w:bookmarkStart w:id="0" w:name="_GoBack"/>
      <w:bookmarkEnd w:id="0"/>
      <w:r>
        <w:t>_________________________________________________________________</w:t>
      </w:r>
    </w:p>
    <w:p w14:paraId="3ED0AEF3" w14:textId="56039517" w:rsidR="0073658C" w:rsidRDefault="0073658C" w:rsidP="0073658C">
      <w:pPr>
        <w:rPr>
          <w:sz w:val="20"/>
        </w:rPr>
      </w:pPr>
      <w:r>
        <w:rPr>
          <w:sz w:val="20"/>
          <w:lang w:eastAsia="en-US"/>
        </w:rPr>
        <w:t>должность</w:t>
      </w:r>
      <w:r>
        <w:rPr>
          <w:sz w:val="20"/>
        </w:rPr>
        <w:t xml:space="preserve">                                                     (подпись)                                        (фамилия, инициалы)</w:t>
      </w:r>
    </w:p>
    <w:p w14:paraId="66D47060" w14:textId="77777777" w:rsidR="0073658C" w:rsidRDefault="0073658C" w:rsidP="0073658C">
      <w:pPr>
        <w:rPr>
          <w:sz w:val="20"/>
        </w:rPr>
      </w:pPr>
    </w:p>
    <w:p w14:paraId="7EE7F361" w14:textId="77777777" w:rsidR="0073658C" w:rsidRDefault="0073658C" w:rsidP="0073658C">
      <w:pPr>
        <w:rPr>
          <w:sz w:val="20"/>
        </w:rPr>
      </w:pPr>
      <w:r>
        <w:rPr>
          <w:sz w:val="20"/>
        </w:rPr>
        <w:t xml:space="preserve">«___» _______________202__  г </w:t>
      </w:r>
    </w:p>
    <w:p w14:paraId="44C283B3" w14:textId="6630B989" w:rsidR="0073658C" w:rsidRDefault="0073658C" w:rsidP="009B12DD">
      <w:pPr>
        <w:ind w:firstLine="720"/>
        <w:rPr>
          <w:sz w:val="20"/>
        </w:rPr>
      </w:pPr>
      <w:r>
        <w:rPr>
          <w:sz w:val="20"/>
        </w:rPr>
        <w:t xml:space="preserve">М.П. </w:t>
      </w:r>
    </w:p>
    <w:sectPr w:rsidR="0073658C" w:rsidSect="00CA680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111"/>
        </w:tabs>
        <w:ind w:left="85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8111"/>
        </w:tabs>
        <w:ind w:left="86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8111"/>
        </w:tabs>
        <w:ind w:left="88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111"/>
        </w:tabs>
        <w:ind w:left="89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111"/>
        </w:tabs>
        <w:ind w:left="91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8111"/>
        </w:tabs>
        <w:ind w:left="92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111"/>
        </w:tabs>
        <w:ind w:left="94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8111"/>
        </w:tabs>
        <w:ind w:left="95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8111"/>
        </w:tabs>
        <w:ind w:left="9695" w:hanging="1584"/>
      </w:pPr>
    </w:lvl>
  </w:abstractNum>
  <w:abstractNum w:abstractNumId="1" w15:restartNumberingAfterBreak="0">
    <w:nsid w:val="31E44334"/>
    <w:multiLevelType w:val="hybridMultilevel"/>
    <w:tmpl w:val="2752E166"/>
    <w:lvl w:ilvl="0" w:tplc="235A8566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D5"/>
    <w:rsid w:val="00095DC8"/>
    <w:rsid w:val="001919EC"/>
    <w:rsid w:val="003676D5"/>
    <w:rsid w:val="006C3BF9"/>
    <w:rsid w:val="00732D7E"/>
    <w:rsid w:val="0073658C"/>
    <w:rsid w:val="007C0213"/>
    <w:rsid w:val="00867D5B"/>
    <w:rsid w:val="00873941"/>
    <w:rsid w:val="00931D43"/>
    <w:rsid w:val="009B12DD"/>
    <w:rsid w:val="00BB1BFB"/>
    <w:rsid w:val="00CA6806"/>
    <w:rsid w:val="00E4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01BE"/>
  <w15:chartTrackingRefBased/>
  <w15:docId w15:val="{071669DE-69CC-4F44-9651-6A12B2EA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D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7D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67D5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867D5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basedOn w:val="a"/>
    <w:next w:val="a7"/>
    <w:uiPriority w:val="99"/>
    <w:unhideWhenUsed/>
    <w:rsid w:val="00867D5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aliases w:val="Обычный_А"/>
    <w:link w:val="a9"/>
    <w:uiPriority w:val="1"/>
    <w:qFormat/>
    <w:rsid w:val="0086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9">
    <w:name w:val="Без интервала Знак"/>
    <w:aliases w:val="Обычный_А Знак"/>
    <w:link w:val="a8"/>
    <w:uiPriority w:val="1"/>
    <w:rsid w:val="00867D5B"/>
    <w:rPr>
      <w:rFonts w:ascii="Times New Roman" w:eastAsia="Times New Roman" w:hAnsi="Times New Roman" w:cs="Times New Roman"/>
      <w:sz w:val="24"/>
      <w:szCs w:val="24"/>
      <w:lang w:val="ru-BY" w:eastAsia="cs-CZ"/>
    </w:rPr>
  </w:style>
  <w:style w:type="paragraph" w:styleId="a7">
    <w:name w:val="Normal (Web)"/>
    <w:basedOn w:val="a"/>
    <w:uiPriority w:val="99"/>
    <w:semiHidden/>
    <w:unhideWhenUsed/>
    <w:rsid w:val="00867D5B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67D5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7D5B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">
    <w:name w:val="Обычный1"/>
    <w:rsid w:val="00873941"/>
    <w:pPr>
      <w:spacing w:after="0" w:line="300" w:lineRule="auto"/>
      <w:ind w:left="640" w:right="800"/>
      <w:jc w:val="center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table" w:styleId="ac">
    <w:name w:val="Table Grid"/>
    <w:basedOn w:val="a1"/>
    <w:uiPriority w:val="39"/>
    <w:rsid w:val="0073658C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аголовок 2"/>
    <w:basedOn w:val="a"/>
    <w:next w:val="a"/>
    <w:rsid w:val="001919EC"/>
    <w:pPr>
      <w:keepNext/>
      <w:widowControl w:val="0"/>
      <w:autoSpaceDE w:val="0"/>
      <w:autoSpaceDN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2026-03-12T05:44:00Z</cp:lastPrinted>
  <dcterms:created xsi:type="dcterms:W3CDTF">2026-03-17T12:03:00Z</dcterms:created>
  <dcterms:modified xsi:type="dcterms:W3CDTF">2026-03-17T12:08:00Z</dcterms:modified>
</cp:coreProperties>
</file>