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3DD6907C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588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38"/>
        <w:gridCol w:w="581"/>
        <w:gridCol w:w="2316"/>
        <w:gridCol w:w="3827"/>
      </w:tblGrid>
      <w:tr w:rsidR="003504E3" w:rsidRPr="003504E3" w14:paraId="4D97768C" w14:textId="77777777" w:rsidTr="003504E3">
        <w:tc>
          <w:tcPr>
            <w:tcW w:w="1526" w:type="dxa"/>
            <w:shd w:val="clear" w:color="auto" w:fill="auto"/>
          </w:tcPr>
          <w:p w14:paraId="5411FEA9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Объект испытаний</w:t>
            </w:r>
          </w:p>
        </w:tc>
        <w:tc>
          <w:tcPr>
            <w:tcW w:w="1338" w:type="dxa"/>
            <w:shd w:val="clear" w:color="auto" w:fill="auto"/>
          </w:tcPr>
          <w:p w14:paraId="5163774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Сроки</w:t>
            </w:r>
          </w:p>
          <w:p w14:paraId="6FE3CF7C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проведения исследований </w:t>
            </w:r>
          </w:p>
        </w:tc>
        <w:tc>
          <w:tcPr>
            <w:tcW w:w="581" w:type="dxa"/>
          </w:tcPr>
          <w:p w14:paraId="119BA915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2316" w:type="dxa"/>
            <w:shd w:val="clear" w:color="auto" w:fill="auto"/>
          </w:tcPr>
          <w:p w14:paraId="1BB246CD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Вид исследований </w:t>
            </w:r>
          </w:p>
          <w:p w14:paraId="2152D47B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(необходимое отметить Х в колонке слева)</w:t>
            </w:r>
          </w:p>
        </w:tc>
        <w:tc>
          <w:tcPr>
            <w:tcW w:w="3827" w:type="dxa"/>
          </w:tcPr>
          <w:p w14:paraId="01AE3A65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ТНПА на метод испытаний</w:t>
            </w:r>
          </w:p>
          <w:p w14:paraId="1402E1A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</w:tr>
      <w:tr w:rsidR="003504E3" w:rsidRPr="003504E3" w14:paraId="2CA0F5E7" w14:textId="77777777" w:rsidTr="003504E3">
        <w:tc>
          <w:tcPr>
            <w:tcW w:w="1526" w:type="dxa"/>
            <w:vMerge w:val="restart"/>
            <w:shd w:val="clear" w:color="auto" w:fill="auto"/>
          </w:tcPr>
          <w:p w14:paraId="46ABB02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Вода питьевая</w:t>
            </w:r>
          </w:p>
        </w:tc>
        <w:tc>
          <w:tcPr>
            <w:tcW w:w="1338" w:type="dxa"/>
            <w:vMerge w:val="restart"/>
            <w:shd w:val="clear" w:color="auto" w:fill="auto"/>
          </w:tcPr>
          <w:p w14:paraId="43919319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1" w:type="dxa"/>
          </w:tcPr>
          <w:p w14:paraId="42C4F222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1889EA34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Общее микробное число</w:t>
            </w:r>
          </w:p>
        </w:tc>
        <w:tc>
          <w:tcPr>
            <w:tcW w:w="3827" w:type="dxa"/>
          </w:tcPr>
          <w:p w14:paraId="7DEA9D49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34786-2021 п. 7.2</w:t>
            </w:r>
          </w:p>
        </w:tc>
      </w:tr>
      <w:tr w:rsidR="003504E3" w:rsidRPr="003504E3" w14:paraId="766C7382" w14:textId="77777777" w:rsidTr="003504E3">
        <w:tc>
          <w:tcPr>
            <w:tcW w:w="1526" w:type="dxa"/>
            <w:vMerge/>
            <w:shd w:val="clear" w:color="auto" w:fill="auto"/>
          </w:tcPr>
          <w:p w14:paraId="3606667A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2E961BB5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1" w:type="dxa"/>
          </w:tcPr>
          <w:p w14:paraId="4FB1A9DF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6DCEB5E9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Общие </w:t>
            </w:r>
            <w:proofErr w:type="spellStart"/>
            <w:r w:rsidRPr="003504E3">
              <w:rPr>
                <w:bCs/>
                <w:sz w:val="18"/>
                <w:szCs w:val="18"/>
              </w:rPr>
              <w:t>колиформные</w:t>
            </w:r>
            <w:proofErr w:type="spellEnd"/>
            <w:r w:rsidRPr="003504E3">
              <w:rPr>
                <w:bCs/>
                <w:sz w:val="18"/>
                <w:szCs w:val="18"/>
              </w:rPr>
              <w:t xml:space="preserve"> бактерии</w:t>
            </w:r>
          </w:p>
        </w:tc>
        <w:tc>
          <w:tcPr>
            <w:tcW w:w="3827" w:type="dxa"/>
          </w:tcPr>
          <w:p w14:paraId="2E25AD0C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34786-2021 п.9.1</w:t>
            </w:r>
          </w:p>
        </w:tc>
      </w:tr>
      <w:tr w:rsidR="003504E3" w:rsidRPr="003504E3" w14:paraId="29E07ADF" w14:textId="77777777" w:rsidTr="003504E3">
        <w:tc>
          <w:tcPr>
            <w:tcW w:w="1526" w:type="dxa"/>
            <w:vMerge/>
            <w:shd w:val="clear" w:color="auto" w:fill="auto"/>
          </w:tcPr>
          <w:p w14:paraId="39982D60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1E118C20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1" w:type="dxa"/>
          </w:tcPr>
          <w:p w14:paraId="22396FB5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107F428E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proofErr w:type="spellStart"/>
            <w:r w:rsidRPr="003504E3">
              <w:rPr>
                <w:bCs/>
                <w:sz w:val="18"/>
                <w:szCs w:val="18"/>
              </w:rPr>
              <w:t>Термотолерантные</w:t>
            </w:r>
            <w:proofErr w:type="spellEnd"/>
            <w:r w:rsidRPr="003504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504E3">
              <w:rPr>
                <w:bCs/>
                <w:sz w:val="18"/>
                <w:szCs w:val="18"/>
              </w:rPr>
              <w:t>колиформные</w:t>
            </w:r>
            <w:proofErr w:type="spellEnd"/>
            <w:r w:rsidRPr="003504E3">
              <w:rPr>
                <w:bCs/>
                <w:sz w:val="18"/>
                <w:szCs w:val="18"/>
              </w:rPr>
              <w:t xml:space="preserve"> бактерии</w:t>
            </w:r>
          </w:p>
        </w:tc>
        <w:tc>
          <w:tcPr>
            <w:tcW w:w="3827" w:type="dxa"/>
          </w:tcPr>
          <w:p w14:paraId="7D290638" w14:textId="77777777" w:rsidR="003504E3" w:rsidRPr="003504E3" w:rsidRDefault="003504E3" w:rsidP="00AD0A41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34786-2021 п.9.3</w:t>
            </w:r>
          </w:p>
        </w:tc>
      </w:tr>
      <w:tr w:rsidR="003504E3" w:rsidRPr="003504E3" w14:paraId="5B2DD98A" w14:textId="77777777" w:rsidTr="003504E3">
        <w:tc>
          <w:tcPr>
            <w:tcW w:w="1526" w:type="dxa"/>
            <w:shd w:val="clear" w:color="auto" w:fill="auto"/>
          </w:tcPr>
          <w:p w14:paraId="23D67F7A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Изделия медицинского назначения </w:t>
            </w:r>
          </w:p>
          <w:p w14:paraId="76E52337" w14:textId="77777777" w:rsidR="003504E3" w:rsidRPr="003504E3" w:rsidRDefault="003504E3" w:rsidP="00AD0A41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4F84E226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37E4BEAC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5D73916B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Стерильность:</w:t>
            </w:r>
          </w:p>
          <w:p w14:paraId="659DEAA6" w14:textId="3F45BA68" w:rsidR="003504E3" w:rsidRPr="003504E3" w:rsidRDefault="003504E3" w:rsidP="003504E3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аэробная микрофлора,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04E3">
              <w:rPr>
                <w:bCs/>
                <w:sz w:val="18"/>
                <w:szCs w:val="18"/>
              </w:rPr>
              <w:t>факультативно-анаэробная микрофлора,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04E3">
              <w:rPr>
                <w:bCs/>
                <w:sz w:val="18"/>
                <w:szCs w:val="18"/>
              </w:rPr>
              <w:t>плесневые и дрожжеподобные грибы</w:t>
            </w:r>
          </w:p>
        </w:tc>
        <w:tc>
          <w:tcPr>
            <w:tcW w:w="3827" w:type="dxa"/>
          </w:tcPr>
          <w:p w14:paraId="0788F8F4" w14:textId="7E297155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Инструкция 4.2.10-22-1-2006, утв. Минздравом 28.01.2006, глава 4, п. 21.</w:t>
            </w:r>
          </w:p>
          <w:p w14:paraId="2CC34B55" w14:textId="77777777" w:rsidR="003504E3" w:rsidRPr="003504E3" w:rsidRDefault="003504E3" w:rsidP="00AD0A41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3504E3" w:rsidRPr="003504E3" w14:paraId="005583D6" w14:textId="77777777" w:rsidTr="003504E3">
        <w:tc>
          <w:tcPr>
            <w:tcW w:w="1526" w:type="dxa"/>
            <w:shd w:val="clear" w:color="auto" w:fill="auto"/>
          </w:tcPr>
          <w:p w14:paraId="08FF5EEC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Паровые и воздушные стерилизаторы</w:t>
            </w:r>
          </w:p>
          <w:p w14:paraId="47E94AC4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  <w:p w14:paraId="572D4493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  <w:p w14:paraId="7EACAF17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  <w:p w14:paraId="41C5F094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  <w:p w14:paraId="61AB34E8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  <w:p w14:paraId="00198BA4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6F0EC082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23FC2255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2449E646" w14:textId="7723DAD2" w:rsidR="003504E3" w:rsidRPr="003504E3" w:rsidRDefault="003504E3" w:rsidP="003504E3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Контроль эффективности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04E3">
              <w:rPr>
                <w:bCs/>
                <w:sz w:val="18"/>
                <w:szCs w:val="18"/>
              </w:rPr>
              <w:t>(биологический)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04E3">
              <w:rPr>
                <w:bCs/>
                <w:sz w:val="18"/>
                <w:szCs w:val="18"/>
              </w:rPr>
              <w:t>стерилизации</w:t>
            </w:r>
          </w:p>
        </w:tc>
        <w:tc>
          <w:tcPr>
            <w:tcW w:w="3827" w:type="dxa"/>
          </w:tcPr>
          <w:p w14:paraId="4213DFF3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Инструкция. </w:t>
            </w:r>
            <w:proofErr w:type="gramStart"/>
            <w:r w:rsidRPr="003504E3">
              <w:rPr>
                <w:bCs/>
                <w:sz w:val="18"/>
                <w:szCs w:val="18"/>
              </w:rPr>
              <w:t>Дезинфекция,  предстерилизационная</w:t>
            </w:r>
            <w:proofErr w:type="gramEnd"/>
            <w:r w:rsidRPr="003504E3">
              <w:rPr>
                <w:bCs/>
                <w:sz w:val="18"/>
                <w:szCs w:val="18"/>
              </w:rPr>
              <w:t xml:space="preserve"> очистка и стерилизация изделий медицинского назначения, прил. № 3 к приказу Минздрава 25.11.2002 № 165</w:t>
            </w:r>
          </w:p>
          <w:p w14:paraId="39AB22D0" w14:textId="16EDCB22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МУ №15/6-5 по контролю работы паровых и воздушных стерилизаторов, утв. Постановлением МЗ СССР 28.02.1991, гл.4, </w:t>
            </w:r>
          </w:p>
          <w:p w14:paraId="75635F8C" w14:textId="77777777" w:rsidR="003504E3" w:rsidRPr="003504E3" w:rsidRDefault="003504E3" w:rsidP="00AD0A41">
            <w:pPr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приложения 5-8</w:t>
            </w:r>
          </w:p>
        </w:tc>
      </w:tr>
      <w:tr w:rsidR="003504E3" w:rsidRPr="003504E3" w14:paraId="2A5FD8F5" w14:textId="77777777" w:rsidTr="003504E3">
        <w:tc>
          <w:tcPr>
            <w:tcW w:w="1526" w:type="dxa"/>
            <w:shd w:val="clear" w:color="auto" w:fill="auto"/>
          </w:tcPr>
          <w:p w14:paraId="6BAF5386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proofErr w:type="spellStart"/>
            <w:r w:rsidRPr="003504E3">
              <w:rPr>
                <w:bCs/>
                <w:sz w:val="18"/>
                <w:szCs w:val="18"/>
              </w:rPr>
              <w:t>Дезсредства</w:t>
            </w:r>
            <w:proofErr w:type="spellEnd"/>
          </w:p>
          <w:p w14:paraId="40243105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 антисептики</w:t>
            </w:r>
          </w:p>
          <w:p w14:paraId="47795FE9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16615858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2F86F49F" w14:textId="77777777" w:rsidR="003504E3" w:rsidRPr="003504E3" w:rsidRDefault="003504E3" w:rsidP="00AD0A41">
            <w:pPr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67634AA1" w14:textId="77777777" w:rsidR="003504E3" w:rsidRPr="003504E3" w:rsidRDefault="003504E3" w:rsidP="00AD0A41">
            <w:pPr>
              <w:ind w:right="-108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Микробиологическая чистота</w:t>
            </w:r>
          </w:p>
        </w:tc>
        <w:tc>
          <w:tcPr>
            <w:tcW w:w="3827" w:type="dxa"/>
          </w:tcPr>
          <w:p w14:paraId="6732FEA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Инструкция 4.2.10-22-102-2005. Определение микробиологической чистоты дезинфицирующих и антисептических средств, утв. Минздравом 30.12.2005</w:t>
            </w:r>
          </w:p>
        </w:tc>
      </w:tr>
      <w:tr w:rsidR="003504E3" w:rsidRPr="003504E3" w14:paraId="1A5554A9" w14:textId="77777777" w:rsidTr="003504E3">
        <w:tc>
          <w:tcPr>
            <w:tcW w:w="1526" w:type="dxa"/>
            <w:vMerge w:val="restart"/>
            <w:shd w:val="clear" w:color="auto" w:fill="auto"/>
          </w:tcPr>
          <w:p w14:paraId="3A1300C0" w14:textId="77777777" w:rsidR="003504E3" w:rsidRPr="003504E3" w:rsidRDefault="003504E3" w:rsidP="00AD0A41">
            <w:pPr>
              <w:ind w:right="-68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Смывы с </w:t>
            </w:r>
            <w:proofErr w:type="spellStart"/>
            <w:proofErr w:type="gramStart"/>
            <w:r w:rsidRPr="003504E3">
              <w:rPr>
                <w:bCs/>
                <w:sz w:val="18"/>
                <w:szCs w:val="18"/>
              </w:rPr>
              <w:t>повер-хностей</w:t>
            </w:r>
            <w:proofErr w:type="spellEnd"/>
            <w:proofErr w:type="gramEnd"/>
            <w:r w:rsidRPr="003504E3">
              <w:rPr>
                <w:bCs/>
                <w:sz w:val="18"/>
                <w:szCs w:val="18"/>
              </w:rPr>
              <w:t xml:space="preserve"> в организациях здравоохранения </w:t>
            </w:r>
          </w:p>
        </w:tc>
        <w:tc>
          <w:tcPr>
            <w:tcW w:w="1338" w:type="dxa"/>
            <w:vMerge w:val="restart"/>
            <w:shd w:val="clear" w:color="auto" w:fill="auto"/>
          </w:tcPr>
          <w:p w14:paraId="0610A61D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47C14A4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5D4B51EB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БГКП</w:t>
            </w:r>
          </w:p>
          <w:p w14:paraId="2D929331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B258B13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Инструкция 4.2.10-22-1-2006, утв. МЗ РБ 28.01.2006, глава 3</w:t>
            </w:r>
          </w:p>
        </w:tc>
      </w:tr>
      <w:tr w:rsidR="003504E3" w:rsidRPr="003504E3" w14:paraId="78B7B892" w14:textId="77777777" w:rsidTr="003504E3">
        <w:tc>
          <w:tcPr>
            <w:tcW w:w="1526" w:type="dxa"/>
            <w:vMerge/>
            <w:shd w:val="clear" w:color="auto" w:fill="auto"/>
          </w:tcPr>
          <w:p w14:paraId="569D9B81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776381F8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3F7E0CB1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61B9B70B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  <w:lang w:val="en-US"/>
              </w:rPr>
              <w:t>S</w:t>
            </w:r>
            <w:r w:rsidRPr="003504E3">
              <w:rPr>
                <w:bCs/>
                <w:sz w:val="18"/>
                <w:szCs w:val="18"/>
              </w:rPr>
              <w:t xml:space="preserve">. </w:t>
            </w:r>
            <w:r w:rsidRPr="003504E3">
              <w:rPr>
                <w:bCs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3827" w:type="dxa"/>
          </w:tcPr>
          <w:p w14:paraId="2CB00B8C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Инструкция 4.2.10-22-1-2006, утв. МЗ РБ 28.01.2006, глава 3</w:t>
            </w:r>
          </w:p>
        </w:tc>
      </w:tr>
      <w:tr w:rsidR="003504E3" w:rsidRPr="003504E3" w14:paraId="666F6CCF" w14:textId="77777777" w:rsidTr="003504E3">
        <w:tc>
          <w:tcPr>
            <w:tcW w:w="1526" w:type="dxa"/>
            <w:vMerge/>
            <w:shd w:val="clear" w:color="auto" w:fill="auto"/>
          </w:tcPr>
          <w:p w14:paraId="3B30BA8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14:paraId="57702EFF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05C7CCB3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5D049D42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P. </w:t>
            </w:r>
            <w:r w:rsidRPr="003504E3">
              <w:rPr>
                <w:bCs/>
                <w:sz w:val="18"/>
                <w:szCs w:val="18"/>
                <w:lang w:val="en-US"/>
              </w:rPr>
              <w:t>aeruginosa</w:t>
            </w:r>
          </w:p>
        </w:tc>
        <w:tc>
          <w:tcPr>
            <w:tcW w:w="3827" w:type="dxa"/>
          </w:tcPr>
          <w:p w14:paraId="1511C99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Инструкция 4.2.10-22-1-2006, утв. МЗ РБ 28.01.2006, глава 3</w:t>
            </w:r>
          </w:p>
        </w:tc>
      </w:tr>
      <w:tr w:rsidR="003504E3" w:rsidRPr="003504E3" w14:paraId="210F5C63" w14:textId="77777777" w:rsidTr="003504E3">
        <w:tc>
          <w:tcPr>
            <w:tcW w:w="1526" w:type="dxa"/>
            <w:vMerge w:val="restart"/>
            <w:shd w:val="clear" w:color="auto" w:fill="auto"/>
          </w:tcPr>
          <w:p w14:paraId="5BAE41ED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Рабочее место</w:t>
            </w:r>
          </w:p>
        </w:tc>
        <w:tc>
          <w:tcPr>
            <w:tcW w:w="1338" w:type="dxa"/>
            <w:shd w:val="clear" w:color="auto" w:fill="auto"/>
          </w:tcPr>
          <w:p w14:paraId="4723FD2F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4AB4D6FB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16A82C09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Микроклимат: температура воздуха, относительная влажность воздуха</w:t>
            </w:r>
          </w:p>
        </w:tc>
        <w:tc>
          <w:tcPr>
            <w:tcW w:w="3827" w:type="dxa"/>
          </w:tcPr>
          <w:p w14:paraId="4CAE085F" w14:textId="77777777" w:rsidR="003504E3" w:rsidRPr="003504E3" w:rsidRDefault="003504E3" w:rsidP="00AD0A41">
            <w:pPr>
              <w:widowControl w:val="0"/>
              <w:autoSpaceDE w:val="0"/>
              <w:autoSpaceDN w:val="0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12.1.005-88</w:t>
            </w:r>
          </w:p>
          <w:p w14:paraId="4B83F9B4" w14:textId="77777777" w:rsidR="003504E3" w:rsidRPr="003504E3" w:rsidRDefault="003504E3" w:rsidP="00AD0A41">
            <w:pPr>
              <w:widowControl w:val="0"/>
              <w:autoSpaceDE w:val="0"/>
              <w:autoSpaceDN w:val="0"/>
              <w:jc w:val="both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Раздел 2</w:t>
            </w:r>
          </w:p>
        </w:tc>
      </w:tr>
      <w:tr w:rsidR="003504E3" w:rsidRPr="003504E3" w14:paraId="459CC047" w14:textId="77777777" w:rsidTr="003504E3">
        <w:tc>
          <w:tcPr>
            <w:tcW w:w="1526" w:type="dxa"/>
            <w:vMerge/>
            <w:shd w:val="clear" w:color="auto" w:fill="auto"/>
          </w:tcPr>
          <w:p w14:paraId="65580E51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7E2A16C8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2FB9034C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67C05233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Общая и локальная вибрация </w:t>
            </w:r>
          </w:p>
        </w:tc>
        <w:tc>
          <w:tcPr>
            <w:tcW w:w="3827" w:type="dxa"/>
          </w:tcPr>
          <w:p w14:paraId="581E555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31319-2006</w:t>
            </w:r>
          </w:p>
          <w:p w14:paraId="1EBC5973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31191.1-2004</w:t>
            </w:r>
          </w:p>
          <w:p w14:paraId="3AC053C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31192.2-2005</w:t>
            </w:r>
          </w:p>
          <w:p w14:paraId="7F5A4883" w14:textId="77777777" w:rsidR="003504E3" w:rsidRPr="003504E3" w:rsidRDefault="003504E3" w:rsidP="00AD0A41">
            <w:pPr>
              <w:ind w:right="-7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12.1.049-86</w:t>
            </w:r>
          </w:p>
        </w:tc>
      </w:tr>
      <w:tr w:rsidR="003504E3" w:rsidRPr="003504E3" w14:paraId="2665F4C5" w14:textId="77777777" w:rsidTr="003504E3">
        <w:tc>
          <w:tcPr>
            <w:tcW w:w="1526" w:type="dxa"/>
            <w:vMerge/>
            <w:shd w:val="clear" w:color="auto" w:fill="auto"/>
          </w:tcPr>
          <w:p w14:paraId="298932D8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F705426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6358FAD0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679AE290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Шум </w:t>
            </w:r>
          </w:p>
          <w:p w14:paraId="3BF2A8D2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743597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12.1.050-86</w:t>
            </w:r>
          </w:p>
          <w:p w14:paraId="1DCB96D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ГОСТ 20444-2014</w:t>
            </w:r>
          </w:p>
        </w:tc>
      </w:tr>
      <w:tr w:rsidR="003504E3" w:rsidRPr="003504E3" w14:paraId="2CA73700" w14:textId="77777777" w:rsidTr="003504E3">
        <w:tc>
          <w:tcPr>
            <w:tcW w:w="1526" w:type="dxa"/>
            <w:vMerge/>
            <w:shd w:val="clear" w:color="auto" w:fill="auto"/>
          </w:tcPr>
          <w:p w14:paraId="306BF46C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388C9852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04BC4767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460BE41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 xml:space="preserve">Мощность эквивалентной дозы </w:t>
            </w:r>
            <w:proofErr w:type="gramStart"/>
            <w:r w:rsidRPr="003504E3">
              <w:rPr>
                <w:bCs/>
                <w:sz w:val="18"/>
                <w:szCs w:val="18"/>
              </w:rPr>
              <w:t>гамма излучения</w:t>
            </w:r>
            <w:proofErr w:type="gramEnd"/>
            <w:r w:rsidRPr="003504E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5139ACCE" w14:textId="77777777" w:rsidR="003504E3" w:rsidRPr="003504E3" w:rsidRDefault="003504E3" w:rsidP="00AD0A41">
            <w:pPr>
              <w:ind w:right="-70"/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МВИ.ГН 1906-2020</w:t>
            </w:r>
          </w:p>
        </w:tc>
      </w:tr>
      <w:tr w:rsidR="003504E3" w:rsidRPr="003504E3" w14:paraId="045801EF" w14:textId="77777777" w:rsidTr="003504E3">
        <w:tc>
          <w:tcPr>
            <w:tcW w:w="1526" w:type="dxa"/>
            <w:vMerge/>
            <w:shd w:val="clear" w:color="auto" w:fill="auto"/>
          </w:tcPr>
          <w:p w14:paraId="25F5BE83" w14:textId="77777777" w:rsidR="003504E3" w:rsidRPr="003504E3" w:rsidRDefault="003504E3" w:rsidP="00AD0A41">
            <w:pPr>
              <w:ind w:right="-7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F9A7451" w14:textId="77777777" w:rsidR="003504E3" w:rsidRPr="003504E3" w:rsidRDefault="003504E3" w:rsidP="00AD0A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436D2144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14:paraId="4CA1FF60" w14:textId="77777777" w:rsidR="003504E3" w:rsidRPr="003504E3" w:rsidRDefault="003504E3" w:rsidP="00AD0A41">
            <w:pPr>
              <w:rPr>
                <w:bCs/>
                <w:sz w:val="18"/>
                <w:szCs w:val="18"/>
              </w:rPr>
            </w:pPr>
            <w:r w:rsidRPr="003504E3">
              <w:rPr>
                <w:bCs/>
                <w:sz w:val="18"/>
                <w:szCs w:val="18"/>
              </w:rPr>
              <w:t>Освещенность</w:t>
            </w:r>
          </w:p>
        </w:tc>
        <w:tc>
          <w:tcPr>
            <w:tcW w:w="3827" w:type="dxa"/>
          </w:tcPr>
          <w:p w14:paraId="7DCEDF43" w14:textId="77777777" w:rsidR="003504E3" w:rsidRPr="003504E3" w:rsidRDefault="003504E3" w:rsidP="00AD0A41">
            <w:pPr>
              <w:widowControl w:val="0"/>
              <w:autoSpaceDE w:val="0"/>
              <w:autoSpaceDN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3504E3">
              <w:rPr>
                <w:bCs/>
                <w:sz w:val="18"/>
                <w:szCs w:val="18"/>
              </w:rPr>
              <w:t>ГОСТ 24940-2016</w:t>
            </w:r>
          </w:p>
        </w:tc>
      </w:tr>
    </w:tbl>
    <w:p w14:paraId="6B71C507" w14:textId="06A09189" w:rsidR="003504E3" w:rsidRDefault="003504E3" w:rsidP="00867D5B">
      <w:pPr>
        <w:rPr>
          <w:bCs/>
          <w:sz w:val="22"/>
          <w:szCs w:val="22"/>
          <w:lang w:eastAsia="en-US"/>
        </w:rPr>
      </w:pPr>
    </w:p>
    <w:p w14:paraId="29948230" w14:textId="77777777" w:rsidR="00E51F7A" w:rsidRPr="00E51F7A" w:rsidRDefault="00E51F7A" w:rsidP="00E51F7A">
      <w:pPr>
        <w:spacing w:after="120"/>
        <w:rPr>
          <w:sz w:val="22"/>
          <w:szCs w:val="22"/>
        </w:rPr>
      </w:pPr>
      <w:bookmarkStart w:id="0" w:name="_GoBack"/>
      <w:r w:rsidRPr="00E51F7A">
        <w:rPr>
          <w:sz w:val="22"/>
          <w:szCs w:val="22"/>
        </w:rPr>
        <w:t xml:space="preserve">Приложение 2 к </w:t>
      </w:r>
      <w:proofErr w:type="gramStart"/>
      <w:r w:rsidRPr="00E51F7A">
        <w:rPr>
          <w:sz w:val="22"/>
          <w:szCs w:val="22"/>
        </w:rPr>
        <w:t>заявлению  №</w:t>
      </w:r>
      <w:proofErr w:type="gramEnd"/>
      <w:r w:rsidRPr="00E51F7A">
        <w:rPr>
          <w:sz w:val="22"/>
          <w:szCs w:val="22"/>
        </w:rPr>
        <w:t xml:space="preserve"> _____ от _____________________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7"/>
        <w:gridCol w:w="2023"/>
        <w:gridCol w:w="4455"/>
      </w:tblGrid>
      <w:tr w:rsidR="00E51F7A" w:rsidRPr="00E51F7A" w14:paraId="65B8EB21" w14:textId="77777777" w:rsidTr="00AD0A41">
        <w:tc>
          <w:tcPr>
            <w:tcW w:w="2943" w:type="dxa"/>
          </w:tcPr>
          <w:p w14:paraId="41533E4F" w14:textId="77777777" w:rsidR="00E51F7A" w:rsidRPr="00E51F7A" w:rsidRDefault="00E51F7A" w:rsidP="00AD0A41">
            <w:pPr>
              <w:spacing w:line="259" w:lineRule="auto"/>
              <w:rPr>
                <w:sz w:val="18"/>
                <w:szCs w:val="18"/>
              </w:rPr>
            </w:pPr>
            <w:r w:rsidRPr="00E51F7A">
              <w:rPr>
                <w:sz w:val="18"/>
                <w:szCs w:val="18"/>
              </w:rPr>
              <w:lastRenderedPageBreak/>
              <w:t>Место проведения измерений, точка отбора, наименование рабочего места, код профессии</w:t>
            </w:r>
          </w:p>
        </w:tc>
        <w:tc>
          <w:tcPr>
            <w:tcW w:w="2055" w:type="dxa"/>
          </w:tcPr>
          <w:p w14:paraId="318A327E" w14:textId="77777777" w:rsidR="00E51F7A" w:rsidRPr="00E51F7A" w:rsidRDefault="00E51F7A" w:rsidP="00AD0A41">
            <w:pPr>
              <w:spacing w:line="259" w:lineRule="auto"/>
              <w:rPr>
                <w:sz w:val="18"/>
                <w:szCs w:val="18"/>
              </w:rPr>
            </w:pPr>
            <w:r w:rsidRPr="00E51F7A">
              <w:rPr>
                <w:sz w:val="18"/>
                <w:szCs w:val="18"/>
              </w:rPr>
              <w:t>наименование определяемого ингредиента, физический фактор</w:t>
            </w:r>
          </w:p>
        </w:tc>
        <w:tc>
          <w:tcPr>
            <w:tcW w:w="4608" w:type="dxa"/>
          </w:tcPr>
          <w:p w14:paraId="1DBFE4CA" w14:textId="77777777" w:rsidR="00E51F7A" w:rsidRPr="00E51F7A" w:rsidRDefault="00E51F7A" w:rsidP="00AD0A41">
            <w:pPr>
              <w:spacing w:line="259" w:lineRule="auto"/>
              <w:rPr>
                <w:sz w:val="18"/>
                <w:szCs w:val="18"/>
              </w:rPr>
            </w:pPr>
            <w:r w:rsidRPr="00E51F7A">
              <w:rPr>
                <w:sz w:val="18"/>
                <w:szCs w:val="18"/>
              </w:rPr>
              <w:t>Используемое оборудование (название станка, его инвентарный номер; либо марка автомобиля, гос. номер, год выпуска)</w:t>
            </w:r>
          </w:p>
        </w:tc>
      </w:tr>
      <w:tr w:rsidR="00E51F7A" w:rsidRPr="00E51F7A" w14:paraId="25F40A63" w14:textId="77777777" w:rsidTr="00E51F7A">
        <w:trPr>
          <w:trHeight w:val="206"/>
        </w:trPr>
        <w:tc>
          <w:tcPr>
            <w:tcW w:w="2943" w:type="dxa"/>
          </w:tcPr>
          <w:p w14:paraId="0221315A" w14:textId="77777777" w:rsidR="00E51F7A" w:rsidRPr="00E51F7A" w:rsidRDefault="00E51F7A" w:rsidP="00AD0A41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4E6EED70" w14:textId="77777777" w:rsidR="00E51F7A" w:rsidRPr="00E51F7A" w:rsidRDefault="00E51F7A" w:rsidP="00AD0A41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608" w:type="dxa"/>
          </w:tcPr>
          <w:p w14:paraId="1097ADD2" w14:textId="77777777" w:rsidR="00E51F7A" w:rsidRPr="00E51F7A" w:rsidRDefault="00E51F7A" w:rsidP="00AD0A4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58FBEF23" w14:textId="77777777" w:rsidR="003504E3" w:rsidRDefault="003504E3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E51F7A">
      <w:pPr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2D932CC1" w14:textId="77777777" w:rsidR="00873941" w:rsidRDefault="00873941" w:rsidP="00867D5B">
      <w:pPr>
        <w:rPr>
          <w:sz w:val="22"/>
          <w:szCs w:val="22"/>
          <w:lang w:eastAsia="en-US"/>
        </w:rPr>
      </w:pPr>
    </w:p>
    <w:p w14:paraId="0BADEAF0" w14:textId="474FF1C4" w:rsidR="00867D5B" w:rsidRPr="000961A4" w:rsidRDefault="00E51F7A" w:rsidP="00867D5B">
      <w:pPr>
        <w:rPr>
          <w:sz w:val="20"/>
        </w:rPr>
      </w:pPr>
      <w:r>
        <w:t>_________________________________________________________________</w:t>
      </w:r>
    </w:p>
    <w:p w14:paraId="2A1AB80E" w14:textId="1EFA39BA" w:rsidR="00867D5B" w:rsidRPr="000961A4" w:rsidRDefault="00E51F7A" w:rsidP="00867D5B">
      <w:pPr>
        <w:rPr>
          <w:sz w:val="20"/>
        </w:rPr>
      </w:pPr>
      <w:r w:rsidRPr="00E51F7A">
        <w:rPr>
          <w:sz w:val="20"/>
          <w:lang w:eastAsia="en-US"/>
        </w:rPr>
        <w:t>Должность</w:t>
      </w:r>
      <w:r w:rsidR="00867D5B" w:rsidRPr="000961A4">
        <w:rPr>
          <w:sz w:val="20"/>
        </w:rPr>
        <w:t xml:space="preserve">                                                  </w:t>
      </w:r>
      <w:proofErr w:type="gramStart"/>
      <w:r w:rsidR="00867D5B" w:rsidRPr="000961A4">
        <w:rPr>
          <w:sz w:val="20"/>
        </w:rPr>
        <w:t xml:space="preserve">   (</w:t>
      </w:r>
      <w:proofErr w:type="gramEnd"/>
      <w:r w:rsidR="00867D5B" w:rsidRPr="000961A4">
        <w:rPr>
          <w:sz w:val="20"/>
        </w:rPr>
        <w:t>подпись)                                        (фамилия, инициалы)</w:t>
      </w:r>
    </w:p>
    <w:p w14:paraId="07F52126" w14:textId="77777777" w:rsidR="00E51F7A" w:rsidRDefault="00E51F7A" w:rsidP="00867D5B">
      <w:pPr>
        <w:rPr>
          <w:sz w:val="20"/>
        </w:rPr>
      </w:pPr>
    </w:p>
    <w:p w14:paraId="5E13B3C5" w14:textId="122747AB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>«___» _______________202_</w:t>
      </w:r>
      <w:proofErr w:type="gramStart"/>
      <w:r w:rsidRPr="000961A4">
        <w:rPr>
          <w:sz w:val="20"/>
        </w:rPr>
        <w:t>_  г</w:t>
      </w:r>
      <w:proofErr w:type="gramEnd"/>
      <w:r w:rsidRPr="000961A4">
        <w:rPr>
          <w:sz w:val="20"/>
        </w:rPr>
        <w:t xml:space="preserve"> </w:t>
      </w:r>
    </w:p>
    <w:p w14:paraId="393F65F6" w14:textId="65BF2AB2" w:rsidR="00E41E6A" w:rsidRPr="00867D5B" w:rsidRDefault="00867D5B" w:rsidP="009B12DD">
      <w:pPr>
        <w:ind w:firstLine="720"/>
      </w:pPr>
      <w:r w:rsidRPr="000961A4">
        <w:rPr>
          <w:sz w:val="20"/>
        </w:rPr>
        <w:t xml:space="preserve">М.П. </w:t>
      </w:r>
      <w:bookmarkEnd w:id="0"/>
    </w:p>
    <w:sectPr w:rsidR="00E41E6A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097C65"/>
    <w:rsid w:val="003504E3"/>
    <w:rsid w:val="003676D5"/>
    <w:rsid w:val="00732D7E"/>
    <w:rsid w:val="007C0213"/>
    <w:rsid w:val="00867D5B"/>
    <w:rsid w:val="00873941"/>
    <w:rsid w:val="00931D43"/>
    <w:rsid w:val="009B12DD"/>
    <w:rsid w:val="00CA6806"/>
    <w:rsid w:val="00E41E6A"/>
    <w:rsid w:val="00E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c">
    <w:name w:val="Plain Text"/>
    <w:basedOn w:val="a"/>
    <w:link w:val="ad"/>
    <w:rsid w:val="003504E3"/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3504E3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39"/>
    <w:rsid w:val="00E51F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2026-03-12T05:44:00Z</cp:lastPrinted>
  <dcterms:created xsi:type="dcterms:W3CDTF">2026-03-13T12:57:00Z</dcterms:created>
  <dcterms:modified xsi:type="dcterms:W3CDTF">2026-03-13T13:06:00Z</dcterms:modified>
</cp:coreProperties>
</file>