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1CA9F7BB" w14:textId="77777777" w:rsidR="004451E8" w:rsidRPr="004451E8" w:rsidRDefault="004451E8" w:rsidP="004451E8">
            <w:pPr>
              <w:jc w:val="both"/>
              <w:rPr>
                <w:b/>
                <w:sz w:val="26"/>
                <w:szCs w:val="26"/>
              </w:rPr>
            </w:pPr>
            <w:r w:rsidRPr="004451E8">
              <w:rPr>
                <w:b/>
                <w:sz w:val="26"/>
                <w:szCs w:val="26"/>
              </w:rPr>
              <w:t xml:space="preserve">(при наличии) </w:t>
            </w:r>
          </w:p>
          <w:p w14:paraId="1585C97B" w14:textId="77777777" w:rsidR="004451E8" w:rsidRPr="00FF0EF8" w:rsidRDefault="004451E8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382C3BBE" w:rsidR="00382E78" w:rsidRPr="004A7CE5" w:rsidRDefault="005B3C16" w:rsidP="00FA579D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FA579D">
        <w:rPr>
          <w:b/>
          <w:bCs/>
          <w:sz w:val="26"/>
          <w:szCs w:val="26"/>
        </w:rPr>
        <w:t>9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FA579D">
        <w:rPr>
          <w:sz w:val="26"/>
          <w:szCs w:val="26"/>
          <w:u w:val="single"/>
          <w:lang w:eastAsia="en-US"/>
        </w:rPr>
        <w:t>П</w:t>
      </w:r>
      <w:r w:rsidR="00FA579D" w:rsidRPr="00FA579D">
        <w:rPr>
          <w:sz w:val="26"/>
          <w:szCs w:val="26"/>
          <w:u w:val="single"/>
        </w:rPr>
        <w:t>олучение санитарно-гигиенического заключения о деятельности, связанной с производством, хранением,</w:t>
      </w:r>
      <w:r w:rsidR="00FA579D">
        <w:rPr>
          <w:sz w:val="26"/>
          <w:szCs w:val="26"/>
          <w:u w:val="single"/>
        </w:rPr>
        <w:t xml:space="preserve"> </w:t>
      </w:r>
      <w:r w:rsidR="00FA579D" w:rsidRPr="00FA579D">
        <w:rPr>
          <w:sz w:val="26"/>
          <w:szCs w:val="26"/>
          <w:u w:val="single"/>
        </w:rPr>
        <w:t>использованием, транспортировкой и захоронением радиоактивных веществ, других</w:t>
      </w:r>
      <w:r w:rsidR="00FA579D">
        <w:rPr>
          <w:sz w:val="26"/>
          <w:szCs w:val="26"/>
          <w:u w:val="single"/>
        </w:rPr>
        <w:t xml:space="preserve"> </w:t>
      </w:r>
      <w:r w:rsidR="00FA579D" w:rsidRPr="00FA579D">
        <w:rPr>
          <w:sz w:val="26"/>
          <w:szCs w:val="26"/>
          <w:u w:val="single"/>
        </w:rPr>
        <w:t>источников ионизирующего излучения, а также использованием источников иных</w:t>
      </w:r>
      <w:r w:rsidR="00FA579D">
        <w:rPr>
          <w:sz w:val="26"/>
          <w:szCs w:val="26"/>
          <w:u w:val="single"/>
        </w:rPr>
        <w:t xml:space="preserve"> </w:t>
      </w:r>
      <w:r w:rsidR="00FA579D" w:rsidRPr="00FA579D">
        <w:rPr>
          <w:sz w:val="26"/>
          <w:szCs w:val="26"/>
          <w:u w:val="single"/>
        </w:rPr>
        <w:t>вредных физических воздействий</w:t>
      </w:r>
      <w:r w:rsidR="00382E78">
        <w:rPr>
          <w:sz w:val="26"/>
          <w:szCs w:val="26"/>
          <w:u w:val="single"/>
        </w:rPr>
        <w:t xml:space="preserve">» </w:t>
      </w:r>
      <w:r w:rsidR="004A7CE5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</w:t>
      </w:r>
      <w:r w:rsidR="00382E78">
        <w:rPr>
          <w:sz w:val="28"/>
          <w:szCs w:val="28"/>
          <w:vertAlign w:val="superscript"/>
        </w:rPr>
        <w:t xml:space="preserve">                 </w:t>
      </w:r>
    </w:p>
    <w:p w14:paraId="679D9C02" w14:textId="58D18A23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="00493CF3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95115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95115">
        <w:rPr>
          <w:sz w:val="26"/>
          <w:szCs w:val="26"/>
        </w:rPr>
        <w:t>К заявлению прилагаются:</w:t>
      </w:r>
    </w:p>
    <w:p w14:paraId="3AA95890" w14:textId="60A8A8CF" w:rsidR="004451E8" w:rsidRPr="004451E8" w:rsidRDefault="00F95115" w:rsidP="00F95115">
      <w:pPr>
        <w:ind w:firstLine="426"/>
        <w:jc w:val="both"/>
        <w:rPr>
          <w:sz w:val="26"/>
          <w:szCs w:val="26"/>
        </w:rPr>
      </w:pPr>
      <w:r w:rsidRPr="00F95115">
        <w:rPr>
          <w:sz w:val="26"/>
          <w:szCs w:val="26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14:paraId="0DB7505A" w14:textId="77777777" w:rsidR="004451E8" w:rsidRPr="004451E8" w:rsidRDefault="004451E8" w:rsidP="004451E8">
      <w:pPr>
        <w:ind w:firstLine="426"/>
        <w:jc w:val="both"/>
        <w:rPr>
          <w:i/>
          <w:sz w:val="26"/>
          <w:szCs w:val="26"/>
        </w:rPr>
      </w:pPr>
      <w:r w:rsidRPr="004451E8">
        <w:rPr>
          <w:rFonts w:eastAsia="Courier New"/>
          <w:i/>
          <w:color w:val="000000"/>
          <w:spacing w:val="-4"/>
          <w:sz w:val="26"/>
          <w:szCs w:val="26"/>
        </w:rPr>
        <w:t>Для получения санитарно-гигиенического заключения о деятельности, связанной с источников иных вредных физических воздействий (передающие радиотехнические объекты):</w:t>
      </w:r>
    </w:p>
    <w:p w14:paraId="4C923D79" w14:textId="46A11C41" w:rsidR="004451E8" w:rsidRPr="004451E8" w:rsidRDefault="004451E8" w:rsidP="004451E8">
      <w:pPr>
        <w:widowControl w:val="0"/>
        <w:spacing w:line="298" w:lineRule="exact"/>
        <w:ind w:left="120" w:firstLine="426"/>
        <w:jc w:val="both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4451E8">
        <w:rPr>
          <w:rFonts w:eastAsia="Calibri"/>
          <w:color w:val="000000"/>
          <w:spacing w:val="-4"/>
          <w:sz w:val="26"/>
          <w:szCs w:val="26"/>
          <w:lang w:eastAsia="en-US"/>
        </w:rPr>
        <w:t>копия санитарного паспорта передающего радиотехнического объекта.</w:t>
      </w:r>
    </w:p>
    <w:p w14:paraId="214D2E50" w14:textId="77777777" w:rsidR="004451E8" w:rsidRPr="004451E8" w:rsidRDefault="004451E8" w:rsidP="004451E8">
      <w:pPr>
        <w:widowControl w:val="0"/>
        <w:shd w:val="clear" w:color="auto" w:fill="FFFFFF"/>
        <w:spacing w:line="298" w:lineRule="exact"/>
        <w:ind w:left="120" w:firstLine="426"/>
        <w:jc w:val="both"/>
        <w:rPr>
          <w:rFonts w:eastAsia="Calibri"/>
          <w:sz w:val="26"/>
          <w:szCs w:val="26"/>
          <w:lang w:eastAsia="en-US"/>
        </w:rPr>
      </w:pPr>
      <w:r w:rsidRPr="004451E8">
        <w:rPr>
          <w:rFonts w:eastAsia="Calibri"/>
          <w:sz w:val="26"/>
          <w:szCs w:val="26"/>
          <w:lang w:eastAsia="en-US"/>
        </w:rPr>
        <w:t>программа производственного контроля</w:t>
      </w:r>
    </w:p>
    <w:p w14:paraId="28F6875C" w14:textId="77777777" w:rsidR="004451E8" w:rsidRPr="004451E8" w:rsidRDefault="004451E8" w:rsidP="004451E8">
      <w:pPr>
        <w:ind w:firstLine="426"/>
        <w:jc w:val="both"/>
        <w:rPr>
          <w:rFonts w:eastAsia="Courier New"/>
          <w:i/>
          <w:color w:val="000000"/>
          <w:spacing w:val="-4"/>
          <w:sz w:val="26"/>
          <w:szCs w:val="26"/>
        </w:rPr>
      </w:pPr>
      <w:r w:rsidRPr="004451E8">
        <w:rPr>
          <w:rFonts w:eastAsia="Courier New"/>
          <w:i/>
          <w:color w:val="000000"/>
          <w:spacing w:val="-4"/>
          <w:sz w:val="26"/>
          <w:szCs w:val="26"/>
        </w:rPr>
        <w:t>Для получения санитарно-гигиенического заключения о деятельности, связанной с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</w:r>
    </w:p>
    <w:p w14:paraId="14B3952A" w14:textId="77777777" w:rsidR="004451E8" w:rsidRPr="004451E8" w:rsidRDefault="004451E8" w:rsidP="004451E8">
      <w:pPr>
        <w:ind w:firstLine="426"/>
        <w:jc w:val="both"/>
        <w:rPr>
          <w:sz w:val="26"/>
          <w:szCs w:val="26"/>
        </w:rPr>
      </w:pPr>
      <w:r w:rsidRPr="004451E8">
        <w:rPr>
          <w:rFonts w:eastAsia="Courier New"/>
          <w:color w:val="000000"/>
          <w:spacing w:val="-4"/>
          <w:sz w:val="26"/>
          <w:szCs w:val="26"/>
        </w:rPr>
        <w:t>копия санитарного паспорта базовой станции системы сотовой подвижной электросвязи и широкополосного беспроводного доступа.</w:t>
      </w:r>
    </w:p>
    <w:p w14:paraId="486E1D56" w14:textId="77777777" w:rsidR="004451E8" w:rsidRPr="004451E8" w:rsidRDefault="004451E8" w:rsidP="004451E8">
      <w:pPr>
        <w:ind w:firstLine="426"/>
        <w:jc w:val="both"/>
        <w:rPr>
          <w:rFonts w:eastAsia="Courier New"/>
          <w:i/>
          <w:color w:val="000000"/>
          <w:spacing w:val="-4"/>
          <w:sz w:val="26"/>
          <w:szCs w:val="26"/>
        </w:rPr>
      </w:pPr>
      <w:r w:rsidRPr="004451E8">
        <w:rPr>
          <w:rFonts w:eastAsia="Courier New"/>
          <w:i/>
          <w:color w:val="000000"/>
          <w:spacing w:val="-4"/>
          <w:sz w:val="26"/>
          <w:szCs w:val="26"/>
        </w:rPr>
        <w:t xml:space="preserve">        Для получения санитарно-гигиенического заключения о деятельности, связанной с источников иных вредных физических воздействий (магнитно-резонансные томографы):</w:t>
      </w:r>
    </w:p>
    <w:p w14:paraId="4368451B" w14:textId="77777777" w:rsidR="004451E8" w:rsidRPr="004451E8" w:rsidRDefault="004451E8" w:rsidP="004451E8">
      <w:pPr>
        <w:ind w:firstLine="426"/>
        <w:jc w:val="both"/>
        <w:rPr>
          <w:rFonts w:eastAsia="Courier New"/>
          <w:color w:val="000000"/>
          <w:spacing w:val="-4"/>
          <w:sz w:val="26"/>
          <w:szCs w:val="26"/>
        </w:rPr>
      </w:pPr>
      <w:r w:rsidRPr="004451E8">
        <w:rPr>
          <w:rFonts w:eastAsia="Courier New"/>
          <w:color w:val="000000"/>
          <w:spacing w:val="-4"/>
          <w:sz w:val="26"/>
          <w:szCs w:val="26"/>
        </w:rPr>
        <w:t>копия санитарного паспорта магнитно-резонансного томографа.</w:t>
      </w:r>
    </w:p>
    <w:p w14:paraId="123006FC" w14:textId="77777777" w:rsidR="004451E8" w:rsidRPr="004451E8" w:rsidRDefault="004451E8" w:rsidP="004451E8">
      <w:pPr>
        <w:ind w:firstLine="426"/>
        <w:jc w:val="both"/>
        <w:rPr>
          <w:rFonts w:eastAsia="Courier New"/>
          <w:i/>
          <w:color w:val="000000"/>
          <w:spacing w:val="-4"/>
          <w:sz w:val="26"/>
          <w:szCs w:val="26"/>
        </w:rPr>
      </w:pPr>
      <w:r w:rsidRPr="004451E8">
        <w:rPr>
          <w:rFonts w:eastAsia="Courier New"/>
          <w:i/>
          <w:color w:val="000000"/>
          <w:spacing w:val="-4"/>
          <w:sz w:val="26"/>
          <w:szCs w:val="26"/>
        </w:rPr>
        <w:t>Для получения санитарно-гигиенического заключения о деятельности, связанной с источников иных вредных физических воздействий (лазерные изделия классов 1</w:t>
      </w:r>
      <w:r w:rsidRPr="004451E8">
        <w:rPr>
          <w:rFonts w:eastAsia="Courier New"/>
          <w:i/>
          <w:color w:val="000000"/>
          <w:spacing w:val="-4"/>
          <w:sz w:val="26"/>
          <w:szCs w:val="26"/>
          <w:lang w:val="en-US"/>
        </w:rPr>
        <w:t>M</w:t>
      </w:r>
      <w:r w:rsidRPr="004451E8">
        <w:rPr>
          <w:rFonts w:eastAsia="Courier New"/>
          <w:i/>
          <w:color w:val="000000"/>
          <w:spacing w:val="-4"/>
          <w:sz w:val="26"/>
          <w:szCs w:val="26"/>
        </w:rPr>
        <w:t>, 2, 2</w:t>
      </w:r>
      <w:r w:rsidRPr="004451E8">
        <w:rPr>
          <w:rFonts w:eastAsia="Courier New"/>
          <w:i/>
          <w:color w:val="000000"/>
          <w:spacing w:val="-4"/>
          <w:sz w:val="26"/>
          <w:szCs w:val="26"/>
          <w:lang w:val="en-US"/>
        </w:rPr>
        <w:t>M</w:t>
      </w:r>
      <w:r w:rsidRPr="004451E8">
        <w:rPr>
          <w:rFonts w:eastAsia="Courier New"/>
          <w:i/>
          <w:color w:val="000000"/>
          <w:spacing w:val="-4"/>
          <w:sz w:val="26"/>
          <w:szCs w:val="26"/>
        </w:rPr>
        <w:t>, 3</w:t>
      </w:r>
      <w:r w:rsidRPr="004451E8">
        <w:rPr>
          <w:rFonts w:eastAsia="Courier New"/>
          <w:i/>
          <w:color w:val="000000"/>
          <w:spacing w:val="-4"/>
          <w:sz w:val="26"/>
          <w:szCs w:val="26"/>
          <w:lang w:val="en-US"/>
        </w:rPr>
        <w:t>R</w:t>
      </w:r>
      <w:r w:rsidRPr="004451E8">
        <w:rPr>
          <w:rFonts w:eastAsia="Courier New"/>
          <w:i/>
          <w:color w:val="000000"/>
          <w:spacing w:val="-4"/>
          <w:sz w:val="26"/>
          <w:szCs w:val="26"/>
        </w:rPr>
        <w:t>, 3</w:t>
      </w:r>
      <w:r w:rsidRPr="004451E8">
        <w:rPr>
          <w:rFonts w:eastAsia="Courier New"/>
          <w:i/>
          <w:color w:val="000000"/>
          <w:spacing w:val="-4"/>
          <w:sz w:val="26"/>
          <w:szCs w:val="26"/>
          <w:lang w:val="en-US"/>
        </w:rPr>
        <w:t>B</w:t>
      </w:r>
      <w:r w:rsidRPr="004451E8">
        <w:rPr>
          <w:rFonts w:eastAsia="Courier New"/>
          <w:i/>
          <w:color w:val="000000"/>
          <w:spacing w:val="-4"/>
          <w:sz w:val="26"/>
          <w:szCs w:val="26"/>
        </w:rPr>
        <w:t xml:space="preserve"> и 4):</w:t>
      </w:r>
    </w:p>
    <w:p w14:paraId="5788B3C8" w14:textId="77777777" w:rsidR="004451E8" w:rsidRPr="004451E8" w:rsidRDefault="004451E8" w:rsidP="004451E8">
      <w:pPr>
        <w:ind w:firstLine="426"/>
        <w:jc w:val="both"/>
        <w:rPr>
          <w:rFonts w:eastAsia="Courier New"/>
          <w:color w:val="000000"/>
          <w:spacing w:val="-4"/>
          <w:sz w:val="26"/>
          <w:szCs w:val="26"/>
        </w:rPr>
      </w:pPr>
      <w:r w:rsidRPr="004451E8">
        <w:rPr>
          <w:rFonts w:eastAsia="Courier New"/>
          <w:color w:val="000000"/>
          <w:spacing w:val="-4"/>
          <w:sz w:val="26"/>
          <w:szCs w:val="26"/>
        </w:rPr>
        <w:t>эксплуатационная документация на лазерное изделие;</w:t>
      </w:r>
    </w:p>
    <w:p w14:paraId="3265EF60" w14:textId="77777777" w:rsidR="004451E8" w:rsidRPr="004451E8" w:rsidRDefault="004451E8" w:rsidP="004451E8">
      <w:pPr>
        <w:widowControl w:val="0"/>
        <w:spacing w:line="298" w:lineRule="exact"/>
        <w:ind w:firstLine="426"/>
        <w:jc w:val="both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4451E8">
        <w:rPr>
          <w:rFonts w:eastAsia="Calibri"/>
          <w:color w:val="000000"/>
          <w:spacing w:val="-4"/>
          <w:sz w:val="26"/>
          <w:szCs w:val="26"/>
          <w:lang w:eastAsia="en-US"/>
        </w:rPr>
        <w:t>результаты</w:t>
      </w:r>
      <w:r w:rsidRPr="004451E8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4451E8">
        <w:rPr>
          <w:rFonts w:eastAsia="Calibri"/>
          <w:color w:val="000000"/>
          <w:spacing w:val="-4"/>
          <w:sz w:val="26"/>
          <w:szCs w:val="26"/>
          <w:lang w:eastAsia="en-US"/>
        </w:rPr>
        <w:t>дозиметрического</w:t>
      </w:r>
      <w:r w:rsidRPr="004451E8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4451E8">
        <w:rPr>
          <w:rFonts w:eastAsia="Calibri"/>
          <w:color w:val="000000"/>
          <w:spacing w:val="-4"/>
          <w:sz w:val="26"/>
          <w:szCs w:val="26"/>
          <w:lang w:eastAsia="en-US"/>
        </w:rPr>
        <w:t>контроля.</w:t>
      </w:r>
    </w:p>
    <w:p w14:paraId="2B386260" w14:textId="6CAC9510" w:rsidR="00FA579D" w:rsidRDefault="00FA579D" w:rsidP="004F62B6">
      <w:pPr>
        <w:ind w:left="142" w:hanging="142"/>
        <w:contextualSpacing/>
        <w:rPr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</w:t>
      </w:r>
      <w:proofErr w:type="gramStart"/>
      <w:r w:rsidRPr="002C6D90">
        <w:rPr>
          <w:bCs/>
          <w:sz w:val="26"/>
          <w:szCs w:val="26"/>
        </w:rPr>
        <w:t>_ .</w:t>
      </w:r>
      <w:proofErr w:type="gramEnd"/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F5A3B"/>
    <w:rsid w:val="00153F71"/>
    <w:rsid w:val="00234A2B"/>
    <w:rsid w:val="002C6D90"/>
    <w:rsid w:val="003439F0"/>
    <w:rsid w:val="00382E78"/>
    <w:rsid w:val="004451E8"/>
    <w:rsid w:val="00493CF3"/>
    <w:rsid w:val="004A7CE5"/>
    <w:rsid w:val="004E1D63"/>
    <w:rsid w:val="004F62B6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36C49"/>
    <w:rsid w:val="00770257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CF12CE"/>
    <w:rsid w:val="00D072B0"/>
    <w:rsid w:val="00D800C1"/>
    <w:rsid w:val="00D83EA4"/>
    <w:rsid w:val="00E600BF"/>
    <w:rsid w:val="00E67EB2"/>
    <w:rsid w:val="00EA3850"/>
    <w:rsid w:val="00EA6DD7"/>
    <w:rsid w:val="00F95115"/>
    <w:rsid w:val="00FA579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cp:lastPrinted>2024-02-28T12:50:00Z</cp:lastPrinted>
  <dcterms:created xsi:type="dcterms:W3CDTF">2023-11-10T08:14:00Z</dcterms:created>
  <dcterms:modified xsi:type="dcterms:W3CDTF">2024-02-28T13:02:00Z</dcterms:modified>
</cp:coreProperties>
</file>